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63198" w14:textId="2A6D6AC5" w:rsidR="00CD3ED0" w:rsidRPr="00EB5551" w:rsidRDefault="00CD3ED0" w:rsidP="00CD3ED0">
      <w:pPr>
        <w:rPr>
          <w:rFonts w:ascii="Times New Roman" w:hAnsi="Times New Roman" w:cs="Times New Roman"/>
          <w:sz w:val="20"/>
          <w:szCs w:val="20"/>
        </w:rPr>
      </w:pPr>
      <w:r w:rsidRPr="00EB5551">
        <w:rPr>
          <w:rFonts w:ascii="Times New Roman" w:hAnsi="Times New Roman" w:cs="Times New Roman"/>
          <w:sz w:val="20"/>
          <w:szCs w:val="20"/>
        </w:rPr>
        <w:t xml:space="preserve">                                                                      </w:t>
      </w:r>
      <w:r w:rsidR="00EF63BC">
        <w:rPr>
          <w:rFonts w:ascii="Times New Roman" w:hAnsi="Times New Roman" w:cs="Times New Roman"/>
          <w:sz w:val="20"/>
          <w:szCs w:val="20"/>
        </w:rPr>
        <w:t xml:space="preserve">                                               </w:t>
      </w:r>
      <w:r w:rsidR="00105B33" w:rsidRPr="00EB5551">
        <w:rPr>
          <w:rFonts w:ascii="Times New Roman" w:hAnsi="Times New Roman" w:cs="Times New Roman"/>
          <w:sz w:val="20"/>
          <w:szCs w:val="20"/>
        </w:rPr>
        <w:t xml:space="preserve"> </w:t>
      </w:r>
      <w:r w:rsidRPr="00EB5551">
        <w:rPr>
          <w:rFonts w:ascii="Times New Roman" w:hAnsi="Times New Roman" w:cs="Times New Roman"/>
          <w:noProof/>
          <w:sz w:val="20"/>
          <w:szCs w:val="20"/>
          <w:lang w:val="en-IN" w:eastAsia="en-IN"/>
        </w:rPr>
        <w:drawing>
          <wp:inline distT="0" distB="0" distL="0" distR="0" wp14:anchorId="13C6D9F1" wp14:editId="7AF53FFF">
            <wp:extent cx="731520" cy="182880"/>
            <wp:effectExtent l="0" t="0" r="0" b="7620"/>
            <wp:docPr id="4" name="Picture 4" descr="sap_corporate_4c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p_corporate_4c_t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p w14:paraId="52885899" w14:textId="661549A9" w:rsidR="00733E30" w:rsidRPr="00EB5551" w:rsidRDefault="00733E30" w:rsidP="00733E30">
      <w:pPr>
        <w:pStyle w:val="Title"/>
        <w:ind w:right="-180"/>
        <w:jc w:val="left"/>
        <w:rPr>
          <w:rFonts w:ascii="Times New Roman" w:hAnsi="Times New Roman"/>
          <w:caps/>
          <w:color w:val="A6A6A6"/>
          <w:sz w:val="20"/>
          <w:szCs w:val="20"/>
          <w:lang w:val="en-US"/>
        </w:rPr>
      </w:pPr>
      <w:r w:rsidRPr="00EB5551">
        <w:rPr>
          <w:rFonts w:ascii="Times New Roman" w:hAnsi="Times New Roman"/>
          <w:caps/>
          <w:color w:val="A6A6A6"/>
          <w:sz w:val="20"/>
          <w:szCs w:val="20"/>
        </w:rPr>
        <w:t xml:space="preserve">Vamshi </w:t>
      </w:r>
      <w:r w:rsidRPr="00EB5551">
        <w:rPr>
          <w:rFonts w:ascii="Times New Roman" w:hAnsi="Times New Roman"/>
          <w:caps/>
          <w:color w:val="A6A6A6"/>
          <w:sz w:val="20"/>
          <w:szCs w:val="20"/>
          <w:lang w:val="en-US"/>
        </w:rPr>
        <w:t xml:space="preserve">K </w:t>
      </w:r>
      <w:r w:rsidRPr="00EB5551">
        <w:rPr>
          <w:rFonts w:ascii="Times New Roman" w:hAnsi="Times New Roman"/>
          <w:caps/>
          <w:color w:val="A6A6A6"/>
          <w:sz w:val="20"/>
          <w:szCs w:val="20"/>
        </w:rPr>
        <w:t>Chanu</w:t>
      </w:r>
      <w:r w:rsidRPr="00EB5551">
        <w:rPr>
          <w:rFonts w:ascii="Times New Roman" w:hAnsi="Times New Roman"/>
          <w:caps/>
          <w:color w:val="A6A6A6"/>
          <w:sz w:val="20"/>
          <w:szCs w:val="20"/>
          <w:lang w:val="en-US"/>
        </w:rPr>
        <w:t>v</w:t>
      </w:r>
      <w:r w:rsidRPr="00EB5551">
        <w:rPr>
          <w:rFonts w:ascii="Times New Roman" w:hAnsi="Times New Roman"/>
          <w:caps/>
          <w:color w:val="A6A6A6"/>
          <w:sz w:val="20"/>
          <w:szCs w:val="20"/>
        </w:rPr>
        <w:t>ala</w:t>
      </w:r>
      <w:r w:rsidRPr="00EB5551">
        <w:rPr>
          <w:rFonts w:ascii="Times New Roman" w:hAnsi="Times New Roman"/>
          <w:caps/>
          <w:color w:val="A6A6A6"/>
          <w:sz w:val="20"/>
          <w:szCs w:val="20"/>
          <w:lang w:val="en-US"/>
        </w:rPr>
        <w:t xml:space="preserve">                                                         </w:t>
      </w:r>
      <w:r w:rsidR="00EF63BC">
        <w:rPr>
          <w:rFonts w:ascii="Times New Roman" w:hAnsi="Times New Roman"/>
          <w:caps/>
          <w:color w:val="A6A6A6"/>
          <w:sz w:val="20"/>
          <w:szCs w:val="20"/>
          <w:lang w:val="en-US"/>
        </w:rPr>
        <w:t xml:space="preserve">             </w:t>
      </w:r>
      <w:r w:rsidRPr="00EB5551">
        <w:rPr>
          <w:rFonts w:ascii="Times New Roman" w:hAnsi="Times New Roman"/>
          <w:caps/>
          <w:color w:val="A6A6A6"/>
          <w:sz w:val="20"/>
          <w:szCs w:val="20"/>
          <w:lang w:val="en-US"/>
        </w:rPr>
        <w:t>SAP GRC10.0 ASSOCIATE CERT</w:t>
      </w:r>
      <w:r w:rsidR="00FA34D7" w:rsidRPr="00EB5551">
        <w:rPr>
          <w:rFonts w:ascii="Times New Roman" w:hAnsi="Times New Roman"/>
          <w:caps/>
          <w:color w:val="A6A6A6"/>
          <w:sz w:val="20"/>
          <w:szCs w:val="20"/>
          <w:lang w:val="en-US"/>
        </w:rPr>
        <w:t>ified</w:t>
      </w:r>
    </w:p>
    <w:p w14:paraId="37698558" w14:textId="59B7D73F" w:rsidR="00733E30" w:rsidRPr="00EB5551" w:rsidRDefault="00733E30" w:rsidP="00733E30">
      <w:pPr>
        <w:pStyle w:val="Title"/>
        <w:ind w:right="-180"/>
        <w:jc w:val="left"/>
        <w:rPr>
          <w:rFonts w:ascii="Times New Roman" w:hAnsi="Times New Roman"/>
          <w:caps/>
          <w:color w:val="A6A6A6"/>
          <w:sz w:val="20"/>
          <w:szCs w:val="20"/>
          <w:lang w:val="en-US"/>
        </w:rPr>
      </w:pPr>
      <w:r w:rsidRPr="00EB5551">
        <w:rPr>
          <w:rFonts w:ascii="Times New Roman" w:hAnsi="Times New Roman"/>
          <w:caps/>
          <w:color w:val="A6A6A6"/>
          <w:sz w:val="20"/>
          <w:szCs w:val="20"/>
          <w:lang w:val="en-US"/>
        </w:rPr>
        <w:t xml:space="preserve">SAP Security &amp; GRC Lead/Architect                    </w:t>
      </w:r>
      <w:r w:rsidR="00EF63BC">
        <w:rPr>
          <w:rFonts w:ascii="Times New Roman" w:hAnsi="Times New Roman"/>
          <w:caps/>
          <w:color w:val="A6A6A6"/>
          <w:sz w:val="20"/>
          <w:szCs w:val="20"/>
          <w:lang w:val="en-US"/>
        </w:rPr>
        <w:t xml:space="preserve">            </w:t>
      </w:r>
      <w:r w:rsidRPr="00EB5551">
        <w:rPr>
          <w:rFonts w:ascii="Times New Roman" w:hAnsi="Times New Roman"/>
          <w:caps/>
          <w:color w:val="A6A6A6"/>
          <w:sz w:val="20"/>
          <w:szCs w:val="20"/>
          <w:lang w:val="en-US"/>
        </w:rPr>
        <w:t xml:space="preserve">    </w:t>
      </w:r>
      <w:r w:rsidR="00EF63BC">
        <w:rPr>
          <w:rFonts w:ascii="Times New Roman" w:hAnsi="Times New Roman"/>
          <w:caps/>
          <w:color w:val="A6A6A6"/>
          <w:sz w:val="20"/>
          <w:szCs w:val="20"/>
          <w:lang w:val="en-US"/>
        </w:rPr>
        <w:t xml:space="preserve"> </w:t>
      </w:r>
      <w:r w:rsidRPr="00EB5551">
        <w:rPr>
          <w:rFonts w:ascii="Times New Roman" w:hAnsi="Times New Roman"/>
          <w:caps/>
          <w:color w:val="A6A6A6"/>
          <w:sz w:val="20"/>
          <w:szCs w:val="20"/>
          <w:lang w:val="en-US"/>
        </w:rPr>
        <w:t>SAP NW SECURITY PROF CERTIFI</w:t>
      </w:r>
      <w:r w:rsidR="00FA34D7" w:rsidRPr="00EB5551">
        <w:rPr>
          <w:rFonts w:ascii="Times New Roman" w:hAnsi="Times New Roman"/>
          <w:caps/>
          <w:color w:val="A6A6A6"/>
          <w:sz w:val="20"/>
          <w:szCs w:val="20"/>
          <w:lang w:val="en-US"/>
        </w:rPr>
        <w:t>ed</w:t>
      </w:r>
      <w:r w:rsidRPr="00EB5551">
        <w:rPr>
          <w:rFonts w:ascii="Times New Roman" w:hAnsi="Times New Roman"/>
          <w:caps/>
          <w:color w:val="A6A6A6"/>
          <w:sz w:val="20"/>
          <w:szCs w:val="20"/>
          <w:lang w:val="en-US"/>
        </w:rPr>
        <w:t xml:space="preserve"> </w:t>
      </w:r>
    </w:p>
    <w:p w14:paraId="5220238E" w14:textId="7863EE32" w:rsidR="00733E30" w:rsidRPr="00EB5551" w:rsidRDefault="00373A07" w:rsidP="00733E30">
      <w:pPr>
        <w:pStyle w:val="Title"/>
        <w:ind w:right="-180"/>
        <w:jc w:val="left"/>
        <w:rPr>
          <w:rFonts w:ascii="Times New Roman" w:hAnsi="Times New Roman"/>
          <w:b w:val="0"/>
          <w:bCs w:val="0"/>
          <w:caps/>
          <w:color w:val="000000"/>
          <w:sz w:val="20"/>
          <w:szCs w:val="20"/>
          <w:lang w:val="it-IT"/>
        </w:rPr>
      </w:pPr>
      <w:r w:rsidRPr="00EB5551">
        <w:rPr>
          <w:rFonts w:ascii="Times New Roman" w:hAnsi="Times New Roman"/>
          <w:caps/>
          <w:color w:val="000000"/>
          <w:sz w:val="20"/>
          <w:szCs w:val="20"/>
          <w:lang w:val="it-IT"/>
        </w:rPr>
        <w:t>E-MAIL:</w:t>
      </w:r>
      <w:r w:rsidRPr="00EB5551">
        <w:rPr>
          <w:rFonts w:ascii="Times New Roman" w:hAnsi="Times New Roman"/>
          <w:b w:val="0"/>
          <w:bCs w:val="0"/>
          <w:caps/>
          <w:color w:val="000000"/>
          <w:sz w:val="20"/>
          <w:szCs w:val="20"/>
          <w:lang w:val="it-IT"/>
        </w:rPr>
        <w:t xml:space="preserve"> </w:t>
      </w:r>
      <w:hyperlink r:id="rId8" w:history="1">
        <w:r w:rsidRPr="00EB5551">
          <w:rPr>
            <w:rStyle w:val="Hyperlink"/>
            <w:rFonts w:ascii="Times New Roman" w:hAnsi="Times New Roman"/>
            <w:b w:val="0"/>
            <w:bCs w:val="0"/>
            <w:caps/>
            <w:sz w:val="20"/>
            <w:szCs w:val="20"/>
            <w:lang w:val="it-IT"/>
          </w:rPr>
          <w:t>C.VAMSHIKRI@GMAIL.COM</w:t>
        </w:r>
      </w:hyperlink>
      <w:r w:rsidRPr="00EB5551">
        <w:rPr>
          <w:rFonts w:ascii="Times New Roman" w:hAnsi="Times New Roman"/>
          <w:b w:val="0"/>
          <w:bCs w:val="0"/>
          <w:caps/>
          <w:color w:val="000000"/>
          <w:sz w:val="20"/>
          <w:szCs w:val="20"/>
          <w:lang w:val="it-IT"/>
        </w:rPr>
        <w:t xml:space="preserve"> </w:t>
      </w:r>
      <w:r w:rsidR="00733E30" w:rsidRPr="00EB5551">
        <w:rPr>
          <w:rFonts w:ascii="Times New Roman" w:hAnsi="Times New Roman"/>
          <w:b w:val="0"/>
          <w:bCs w:val="0"/>
          <w:caps/>
          <w:color w:val="000000"/>
          <w:sz w:val="20"/>
          <w:szCs w:val="20"/>
          <w:lang w:val="it-IT"/>
        </w:rPr>
        <w:t xml:space="preserve"> </w:t>
      </w:r>
      <w:r w:rsidR="00733E30" w:rsidRPr="00EB5551">
        <w:rPr>
          <w:rFonts w:ascii="Times New Roman" w:hAnsi="Times New Roman"/>
          <w:caps/>
          <w:color w:val="000000"/>
          <w:sz w:val="20"/>
          <w:szCs w:val="20"/>
          <w:lang w:val="it-IT"/>
        </w:rPr>
        <w:t>Cell</w:t>
      </w:r>
      <w:r w:rsidR="00FF32EC" w:rsidRPr="00EB5551">
        <w:rPr>
          <w:rFonts w:ascii="Times New Roman" w:hAnsi="Times New Roman"/>
          <w:b w:val="0"/>
          <w:bCs w:val="0"/>
          <w:caps/>
          <w:color w:val="000000"/>
          <w:sz w:val="20"/>
          <w:szCs w:val="20"/>
          <w:lang w:val="it-IT"/>
        </w:rPr>
        <w:t>:</w:t>
      </w:r>
      <w:r w:rsidR="00733E30" w:rsidRPr="00EB5551">
        <w:rPr>
          <w:rFonts w:ascii="Times New Roman" w:hAnsi="Times New Roman"/>
          <w:b w:val="0"/>
          <w:bCs w:val="0"/>
          <w:caps/>
          <w:color w:val="000000"/>
          <w:sz w:val="20"/>
          <w:szCs w:val="20"/>
          <w:lang w:val="it-IT"/>
        </w:rPr>
        <w:t xml:space="preserve"> 614</w:t>
      </w:r>
      <w:r w:rsidR="00BD370F">
        <w:rPr>
          <w:rFonts w:ascii="Times New Roman" w:hAnsi="Times New Roman"/>
          <w:b w:val="0"/>
          <w:bCs w:val="0"/>
          <w:caps/>
          <w:color w:val="000000"/>
          <w:sz w:val="20"/>
          <w:szCs w:val="20"/>
          <w:lang w:val="it-IT"/>
        </w:rPr>
        <w:t>-</w:t>
      </w:r>
      <w:r w:rsidR="00733E30" w:rsidRPr="00EB5551">
        <w:rPr>
          <w:rFonts w:ascii="Times New Roman" w:hAnsi="Times New Roman"/>
          <w:b w:val="0"/>
          <w:bCs w:val="0"/>
          <w:caps/>
          <w:color w:val="000000"/>
          <w:sz w:val="20"/>
          <w:szCs w:val="20"/>
          <w:lang w:val="it-IT"/>
        </w:rPr>
        <w:t>736</w:t>
      </w:r>
      <w:r w:rsidR="00BD370F">
        <w:rPr>
          <w:rFonts w:ascii="Times New Roman" w:hAnsi="Times New Roman"/>
          <w:b w:val="0"/>
          <w:bCs w:val="0"/>
          <w:caps/>
          <w:color w:val="000000"/>
          <w:sz w:val="20"/>
          <w:szCs w:val="20"/>
          <w:lang w:val="it-IT"/>
        </w:rPr>
        <w:t>-</w:t>
      </w:r>
      <w:r w:rsidR="00733E30" w:rsidRPr="00EB5551">
        <w:rPr>
          <w:rFonts w:ascii="Times New Roman" w:hAnsi="Times New Roman"/>
          <w:b w:val="0"/>
          <w:bCs w:val="0"/>
          <w:caps/>
          <w:color w:val="000000"/>
          <w:sz w:val="20"/>
          <w:szCs w:val="20"/>
          <w:lang w:val="it-IT"/>
        </w:rPr>
        <w:t xml:space="preserve">4744 </w:t>
      </w:r>
      <w:r w:rsidR="00CD3ED0" w:rsidRPr="00EB5551">
        <w:rPr>
          <w:rFonts w:ascii="Times New Roman" w:hAnsi="Times New Roman"/>
          <w:b w:val="0"/>
          <w:bCs w:val="0"/>
          <w:caps/>
          <w:color w:val="000000"/>
          <w:sz w:val="20"/>
          <w:szCs w:val="20"/>
        </w:rPr>
        <w:t xml:space="preserve">                                                     </w:t>
      </w:r>
      <w:r w:rsidR="00733E30" w:rsidRPr="00EB5551">
        <w:rPr>
          <w:rFonts w:ascii="Times New Roman" w:hAnsi="Times New Roman"/>
          <w:b w:val="0"/>
          <w:bCs w:val="0"/>
          <w:caps/>
          <w:color w:val="A6A6A6"/>
          <w:sz w:val="20"/>
          <w:szCs w:val="20"/>
        </w:rPr>
        <w:t xml:space="preserve">            </w:t>
      </w:r>
      <w:r w:rsidR="00733E30" w:rsidRPr="00EB5551">
        <w:rPr>
          <w:rFonts w:ascii="Times New Roman" w:hAnsi="Times New Roman"/>
          <w:b w:val="0"/>
          <w:bCs w:val="0"/>
          <w:caps/>
          <w:color w:val="A6A6A6"/>
          <w:sz w:val="20"/>
          <w:szCs w:val="20"/>
          <w:lang w:val="it-IT"/>
        </w:rPr>
        <w:t xml:space="preserve">                     </w:t>
      </w:r>
    </w:p>
    <w:p w14:paraId="3600D5A7" w14:textId="0D9F6671" w:rsidR="00733E30" w:rsidRPr="00EB5551" w:rsidRDefault="00733E30" w:rsidP="00733E30">
      <w:pPr>
        <w:pStyle w:val="Title"/>
        <w:ind w:right="-180"/>
        <w:jc w:val="left"/>
        <w:rPr>
          <w:rFonts w:ascii="Times New Roman" w:hAnsi="Times New Roman"/>
          <w:caps/>
          <w:color w:val="000000"/>
          <w:sz w:val="20"/>
          <w:szCs w:val="20"/>
          <w:lang w:val="en-US"/>
        </w:rPr>
      </w:pPr>
      <w:r w:rsidRPr="00EB5551">
        <w:rPr>
          <w:rFonts w:ascii="Times New Roman" w:hAnsi="Times New Roman"/>
          <w:caps/>
          <w:color w:val="000000"/>
          <w:sz w:val="20"/>
          <w:szCs w:val="20"/>
          <w:lang w:val="it-IT"/>
        </w:rPr>
        <w:t xml:space="preserve">                                                                         </w:t>
      </w:r>
      <w:r w:rsidR="00EF63BC">
        <w:rPr>
          <w:rFonts w:ascii="Times New Roman" w:hAnsi="Times New Roman"/>
          <w:caps/>
          <w:color w:val="000000"/>
          <w:sz w:val="20"/>
          <w:szCs w:val="20"/>
          <w:lang w:val="it-IT"/>
        </w:rPr>
        <w:t xml:space="preserve">           </w:t>
      </w:r>
      <w:r w:rsidRPr="00EB5551">
        <w:rPr>
          <w:rFonts w:ascii="Times New Roman" w:hAnsi="Times New Roman"/>
          <w:caps/>
          <w:color w:val="000000"/>
          <w:sz w:val="20"/>
          <w:szCs w:val="20"/>
          <w:lang w:val="it-IT"/>
        </w:rPr>
        <w:t xml:space="preserve">                             </w:t>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sidR="001C69AE" w:rsidRPr="00EB5551">
        <w:rPr>
          <w:rFonts w:ascii="Times New Roman" w:hAnsi="Times New Roman"/>
          <w:sz w:val="20"/>
          <w:szCs w:val="20"/>
        </w:rPr>
        <w:fldChar w:fldCharType="begin"/>
      </w:r>
      <w:r w:rsidR="001C69AE" w:rsidRPr="00EB5551">
        <w:rPr>
          <w:rFonts w:ascii="Times New Roman" w:hAnsi="Times New Roman"/>
          <w:sz w:val="20"/>
          <w:szCs w:val="20"/>
        </w:rPr>
        <w:instrText xml:space="preserve"> INCLUDEPICTURE  "http://www.academytech.com/userfiles/image/BasinBultenleri/ceh-certification-2.jpg" \* MERGEFORMATINET </w:instrText>
      </w:r>
      <w:r w:rsidR="001C69AE" w:rsidRPr="00EB5551">
        <w:rPr>
          <w:rFonts w:ascii="Times New Roman" w:hAnsi="Times New Roman"/>
          <w:sz w:val="20"/>
          <w:szCs w:val="20"/>
        </w:rPr>
        <w:fldChar w:fldCharType="separate"/>
      </w:r>
      <w:r w:rsidR="00F313A6" w:rsidRPr="00EB5551">
        <w:rPr>
          <w:rFonts w:ascii="Times New Roman" w:hAnsi="Times New Roman"/>
          <w:sz w:val="20"/>
          <w:szCs w:val="20"/>
        </w:rPr>
        <w:fldChar w:fldCharType="begin"/>
      </w:r>
      <w:r w:rsidR="00F313A6" w:rsidRPr="00EB5551">
        <w:rPr>
          <w:rFonts w:ascii="Times New Roman" w:hAnsi="Times New Roman"/>
          <w:sz w:val="20"/>
          <w:szCs w:val="20"/>
        </w:rPr>
        <w:instrText xml:space="preserve"> INCLUDEPICTURE  "http://www.academytech.com/userfiles/image/BasinBultenleri/ceh-certification-2.jpg" \* MERGEFORMATINET </w:instrText>
      </w:r>
      <w:r w:rsidR="00F313A6" w:rsidRPr="00EB5551">
        <w:rPr>
          <w:rFonts w:ascii="Times New Roman" w:hAnsi="Times New Roman"/>
          <w:sz w:val="20"/>
          <w:szCs w:val="20"/>
        </w:rPr>
        <w:fldChar w:fldCharType="separate"/>
      </w:r>
      <w:r w:rsidR="008038E2" w:rsidRPr="00EB5551">
        <w:rPr>
          <w:rFonts w:ascii="Times New Roman" w:hAnsi="Times New Roman"/>
          <w:sz w:val="20"/>
          <w:szCs w:val="20"/>
        </w:rPr>
        <w:fldChar w:fldCharType="begin"/>
      </w:r>
      <w:r w:rsidR="008038E2" w:rsidRPr="00EB5551">
        <w:rPr>
          <w:rFonts w:ascii="Times New Roman" w:hAnsi="Times New Roman"/>
          <w:sz w:val="20"/>
          <w:szCs w:val="20"/>
        </w:rPr>
        <w:instrText xml:space="preserve"> INCLUDEPICTURE  "http://www.academytech.com/userfiles/image/BasinBultenleri/ceh-certification-2.jpg" \* MERGEFORMATINET </w:instrText>
      </w:r>
      <w:r w:rsidR="008038E2" w:rsidRPr="00EB5551">
        <w:rPr>
          <w:rFonts w:ascii="Times New Roman" w:hAnsi="Times New Roman"/>
          <w:sz w:val="20"/>
          <w:szCs w:val="20"/>
        </w:rPr>
        <w:fldChar w:fldCharType="separate"/>
      </w:r>
      <w:r w:rsidRPr="00EB5551">
        <w:rPr>
          <w:rFonts w:ascii="Times New Roman" w:hAnsi="Times New Roman"/>
          <w:sz w:val="20"/>
          <w:szCs w:val="20"/>
        </w:rPr>
        <w:fldChar w:fldCharType="begin"/>
      </w:r>
      <w:r w:rsidRPr="00EB5551">
        <w:rPr>
          <w:rFonts w:ascii="Times New Roman" w:hAnsi="Times New Roman"/>
          <w:sz w:val="20"/>
          <w:szCs w:val="20"/>
        </w:rPr>
        <w:instrText xml:space="preserve"> INCLUDEPICTURE  "http://www.academytech.com/userfiles/image/BasinBultenleri/ceh-certification-2.jpg" \* MERGEFORMATINET </w:instrText>
      </w:r>
      <w:r w:rsidRPr="00EB5551">
        <w:rPr>
          <w:rFonts w:ascii="Times New Roman" w:hAnsi="Times New Roman"/>
          <w:sz w:val="20"/>
          <w:szCs w:val="20"/>
        </w:rPr>
        <w:fldChar w:fldCharType="separate"/>
      </w:r>
      <w:r>
        <w:rPr>
          <w:rFonts w:ascii="Times New Roman" w:hAnsi="Times New Roman"/>
          <w:sz w:val="20"/>
          <w:szCs w:val="20"/>
        </w:rPr>
        <w:fldChar w:fldCharType="begin"/>
      </w:r>
      <w:r>
        <w:rPr>
          <w:rFonts w:ascii="Times New Roman" w:hAnsi="Times New Roman"/>
          <w:sz w:val="20"/>
          <w:szCs w:val="20"/>
        </w:rPr>
        <w:instrText xml:space="preserve"> INCLUDEPICTURE  "http://www.academytech.com/userfiles/image/BasinBultenleri/ceh-certification-2.jpg" \* MERGEFORMATINET </w:instrText>
      </w:r>
      <w:r>
        <w:rPr>
          <w:rFonts w:ascii="Times New Roman" w:hAnsi="Times New Roman"/>
          <w:sz w:val="20"/>
          <w:szCs w:val="20"/>
        </w:rPr>
        <w:fldChar w:fldCharType="separate"/>
      </w:r>
      <w:r>
        <w:rPr>
          <w:rFonts w:ascii="Times New Roman" w:hAnsi="Times New Roman"/>
          <w:sz w:val="20"/>
          <w:szCs w:val="20"/>
        </w:rPr>
        <w:fldChar w:fldCharType="begin"/>
      </w:r>
      <w:r>
        <w:rPr>
          <w:rFonts w:ascii="Times New Roman" w:hAnsi="Times New Roman"/>
          <w:sz w:val="20"/>
          <w:szCs w:val="20"/>
        </w:rPr>
        <w:instrText xml:space="preserve"> INCLUDEPICTURE  "http://www.academytech.com/userfiles/image/BasinBultenleri/ceh-certification-2.jpg" \* MERGEFORMATINET </w:instrText>
      </w:r>
      <w:r>
        <w:rPr>
          <w:rFonts w:ascii="Times New Roman" w:hAnsi="Times New Roman"/>
          <w:sz w:val="20"/>
          <w:szCs w:val="20"/>
        </w:rPr>
        <w:fldChar w:fldCharType="separate"/>
      </w:r>
      <w:r w:rsidR="00407CBD">
        <w:rPr>
          <w:rFonts w:ascii="Times New Roman" w:hAnsi="Times New Roman"/>
          <w:sz w:val="20"/>
          <w:szCs w:val="20"/>
        </w:rPr>
        <w:fldChar w:fldCharType="begin"/>
      </w:r>
      <w:r w:rsidR="00407CBD">
        <w:rPr>
          <w:rFonts w:ascii="Times New Roman" w:hAnsi="Times New Roman"/>
          <w:sz w:val="20"/>
          <w:szCs w:val="20"/>
        </w:rPr>
        <w:instrText xml:space="preserve"> INCLUDEPICTURE  "http://www.academytech.com/userfiles/image/BasinBultenleri/ceh-certification-2.jpg" \* MERGEFORMATINET </w:instrText>
      </w:r>
      <w:r w:rsidR="00407CBD">
        <w:rPr>
          <w:rFonts w:ascii="Times New Roman" w:hAnsi="Times New Roman"/>
          <w:sz w:val="20"/>
          <w:szCs w:val="20"/>
        </w:rPr>
        <w:fldChar w:fldCharType="separate"/>
      </w:r>
      <w:r w:rsidR="00FB5D79">
        <w:rPr>
          <w:rFonts w:ascii="Times New Roman" w:hAnsi="Times New Roman"/>
          <w:sz w:val="20"/>
          <w:szCs w:val="20"/>
        </w:rPr>
        <w:fldChar w:fldCharType="begin"/>
      </w:r>
      <w:r w:rsidR="00FB5D79">
        <w:rPr>
          <w:rFonts w:ascii="Times New Roman" w:hAnsi="Times New Roman"/>
          <w:sz w:val="20"/>
          <w:szCs w:val="20"/>
        </w:rPr>
        <w:instrText xml:space="preserve"> INCLUDEPICTURE  "http://www.academytech.com/userfiles/image/BasinBultenleri/ceh-certification-2.jpg" \* MERGEFORMATINET </w:instrText>
      </w:r>
      <w:r w:rsidR="00FB5D79">
        <w:rPr>
          <w:rFonts w:ascii="Times New Roman" w:hAnsi="Times New Roman"/>
          <w:sz w:val="20"/>
          <w:szCs w:val="20"/>
        </w:rPr>
        <w:fldChar w:fldCharType="separate"/>
      </w:r>
      <w:r>
        <w:rPr>
          <w:rFonts w:ascii="Times New Roman" w:hAnsi="Times New Roman"/>
          <w:sz w:val="20"/>
          <w:szCs w:val="20"/>
        </w:rPr>
        <w:fldChar w:fldCharType="begin"/>
      </w:r>
      <w:r>
        <w:rPr>
          <w:rFonts w:ascii="Times New Roman" w:hAnsi="Times New Roman"/>
          <w:sz w:val="20"/>
          <w:szCs w:val="20"/>
        </w:rPr>
        <w:instrText xml:space="preserve"> INCLUDEPICTURE  "http://www.academytech.com/userfiles/image/BasinBultenleri/ceh-certification-2.jpg" \* MERGEFORMATINET </w:instrText>
      </w:r>
      <w:r>
        <w:rPr>
          <w:rFonts w:ascii="Times New Roman" w:hAnsi="Times New Roman"/>
          <w:sz w:val="20"/>
          <w:szCs w:val="20"/>
        </w:rPr>
        <w:fldChar w:fldCharType="separate"/>
      </w:r>
      <w:r w:rsidR="00B27556">
        <w:rPr>
          <w:rFonts w:ascii="Times New Roman" w:hAnsi="Times New Roman"/>
          <w:sz w:val="20"/>
          <w:szCs w:val="20"/>
        </w:rPr>
        <w:fldChar w:fldCharType="begin"/>
      </w:r>
      <w:r w:rsidR="00B27556">
        <w:rPr>
          <w:rFonts w:ascii="Times New Roman" w:hAnsi="Times New Roman"/>
          <w:sz w:val="20"/>
          <w:szCs w:val="20"/>
        </w:rPr>
        <w:instrText xml:space="preserve"> </w:instrText>
      </w:r>
      <w:r w:rsidR="00B27556">
        <w:rPr>
          <w:rFonts w:ascii="Times New Roman" w:hAnsi="Times New Roman"/>
          <w:sz w:val="20"/>
          <w:szCs w:val="20"/>
        </w:rPr>
        <w:instrText>INCLUDEPICTUR</w:instrText>
      </w:r>
      <w:r w:rsidR="00B27556">
        <w:rPr>
          <w:rFonts w:ascii="Times New Roman" w:hAnsi="Times New Roman"/>
          <w:sz w:val="20"/>
          <w:szCs w:val="20"/>
        </w:rPr>
        <w:instrText>E  "http://www.academytech.com/userfiles/image/BasinBultenleri/ceh-certification-2.jpg" \* MERGEFORMATINET</w:instrText>
      </w:r>
      <w:r w:rsidR="00B27556">
        <w:rPr>
          <w:rFonts w:ascii="Times New Roman" w:hAnsi="Times New Roman"/>
          <w:sz w:val="20"/>
          <w:szCs w:val="20"/>
        </w:rPr>
        <w:instrText xml:space="preserve"> </w:instrText>
      </w:r>
      <w:r w:rsidR="00B27556">
        <w:rPr>
          <w:rFonts w:ascii="Times New Roman" w:hAnsi="Times New Roman"/>
          <w:sz w:val="20"/>
          <w:szCs w:val="20"/>
        </w:rPr>
        <w:fldChar w:fldCharType="separate"/>
      </w:r>
      <w:r w:rsidR="00B27556">
        <w:rPr>
          <w:rFonts w:ascii="Times New Roman" w:hAnsi="Times New Roman"/>
          <w:sz w:val="20"/>
          <w:szCs w:val="20"/>
        </w:rPr>
        <w:pict w14:anchorId="5EBB4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lated image" style="width:62.4pt;height:25.8pt">
            <v:imagedata r:id="rId9" r:href="rId10"/>
          </v:shape>
        </w:pict>
      </w:r>
      <w:r w:rsidR="00B27556">
        <w:rPr>
          <w:rFonts w:ascii="Times New Roman" w:hAnsi="Times New Roman"/>
          <w:sz w:val="20"/>
          <w:szCs w:val="20"/>
        </w:rPr>
        <w:fldChar w:fldCharType="end"/>
      </w:r>
      <w:r>
        <w:rPr>
          <w:rFonts w:ascii="Times New Roman" w:hAnsi="Times New Roman"/>
          <w:sz w:val="20"/>
          <w:szCs w:val="20"/>
        </w:rPr>
        <w:fldChar w:fldCharType="end"/>
      </w:r>
      <w:r w:rsidR="00FB5D79">
        <w:rPr>
          <w:rFonts w:ascii="Times New Roman" w:hAnsi="Times New Roman"/>
          <w:sz w:val="20"/>
          <w:szCs w:val="20"/>
        </w:rPr>
        <w:fldChar w:fldCharType="end"/>
      </w:r>
      <w:r w:rsidR="00407CBD">
        <w:rPr>
          <w:rFonts w:ascii="Times New Roman" w:hAnsi="Times New Roman"/>
          <w:sz w:val="20"/>
          <w:szCs w:val="20"/>
        </w:rPr>
        <w:fldChar w:fldCharType="end"/>
      </w:r>
      <w:r>
        <w:rPr>
          <w:rFonts w:ascii="Times New Roman" w:hAnsi="Times New Roman"/>
          <w:sz w:val="20"/>
          <w:szCs w:val="20"/>
        </w:rPr>
        <w:fldChar w:fldCharType="end"/>
      </w:r>
      <w:r>
        <w:rPr>
          <w:rFonts w:ascii="Times New Roman" w:hAnsi="Times New Roman"/>
          <w:sz w:val="20"/>
          <w:szCs w:val="20"/>
        </w:rPr>
        <w:fldChar w:fldCharType="end"/>
      </w:r>
      <w:r w:rsidRPr="00EB5551">
        <w:rPr>
          <w:rFonts w:ascii="Times New Roman" w:hAnsi="Times New Roman"/>
          <w:sz w:val="20"/>
          <w:szCs w:val="20"/>
        </w:rPr>
        <w:fldChar w:fldCharType="end"/>
      </w:r>
      <w:r w:rsidR="008038E2" w:rsidRPr="00EB5551">
        <w:rPr>
          <w:rFonts w:ascii="Times New Roman" w:hAnsi="Times New Roman"/>
          <w:sz w:val="20"/>
          <w:szCs w:val="20"/>
        </w:rPr>
        <w:fldChar w:fldCharType="end"/>
      </w:r>
      <w:r w:rsidR="00F313A6" w:rsidRPr="00EB5551">
        <w:rPr>
          <w:rFonts w:ascii="Times New Roman" w:hAnsi="Times New Roman"/>
          <w:sz w:val="20"/>
          <w:szCs w:val="20"/>
        </w:rPr>
        <w:fldChar w:fldCharType="end"/>
      </w:r>
      <w:r w:rsidR="001C69AE"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rPr>
        <w:fldChar w:fldCharType="end"/>
      </w:r>
      <w:r w:rsidRPr="00EB5551">
        <w:rPr>
          <w:rFonts w:ascii="Times New Roman" w:hAnsi="Times New Roman"/>
          <w:sz w:val="20"/>
          <w:szCs w:val="20"/>
          <w:lang w:val="en-US"/>
        </w:rPr>
        <w:t xml:space="preserve">   </w:t>
      </w:r>
      <w:r w:rsidRPr="00EB5551">
        <w:rPr>
          <w:rFonts w:ascii="Times New Roman" w:hAnsi="Times New Roman"/>
          <w:noProof/>
          <w:sz w:val="20"/>
          <w:szCs w:val="20"/>
          <w:lang w:val="en-IN" w:eastAsia="en-IN"/>
        </w:rPr>
        <w:drawing>
          <wp:inline distT="0" distB="0" distL="0" distR="0" wp14:anchorId="1116063B" wp14:editId="14F9BA09">
            <wp:extent cx="82296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p>
    <w:p w14:paraId="5B488BC7" w14:textId="7A3FD872" w:rsidR="00733E30" w:rsidRPr="00EB5551" w:rsidRDefault="00733E30" w:rsidP="00EB5551">
      <w:pPr>
        <w:pStyle w:val="Title"/>
        <w:pBdr>
          <w:bottom w:val="single" w:sz="4" w:space="1" w:color="auto"/>
        </w:pBdr>
        <w:ind w:right="-180"/>
        <w:jc w:val="left"/>
        <w:rPr>
          <w:rFonts w:ascii="Times New Roman" w:hAnsi="Times New Roman"/>
          <w:caps/>
          <w:color w:val="A6A6A6"/>
          <w:sz w:val="20"/>
          <w:szCs w:val="20"/>
          <w:lang w:val="en-US"/>
        </w:rPr>
      </w:pPr>
      <w:r w:rsidRPr="00EB5551">
        <w:rPr>
          <w:rFonts w:ascii="Times New Roman" w:hAnsi="Times New Roman"/>
          <w:caps/>
          <w:color w:val="000000"/>
          <w:sz w:val="20"/>
          <w:szCs w:val="20"/>
          <w:lang w:val="en-US"/>
        </w:rPr>
        <w:t xml:space="preserve">                                                                                                      </w:t>
      </w:r>
      <w:r w:rsidRPr="00EB5551">
        <w:rPr>
          <w:rFonts w:ascii="Times New Roman" w:hAnsi="Times New Roman"/>
          <w:caps/>
          <w:color w:val="A6A6A6"/>
          <w:sz w:val="20"/>
          <w:szCs w:val="20"/>
          <w:lang w:val="en-US"/>
        </w:rPr>
        <w:t xml:space="preserve">CEH Certified    Comptia Security Plus </w:t>
      </w:r>
    </w:p>
    <w:p w14:paraId="2A1E84DD" w14:textId="0467B398" w:rsidR="00E35752" w:rsidRPr="00EB5551" w:rsidRDefault="00733E30" w:rsidP="00733E30">
      <w:pPr>
        <w:pStyle w:val="Title"/>
        <w:ind w:right="-180"/>
        <w:jc w:val="left"/>
        <w:rPr>
          <w:rFonts w:ascii="Times New Roman" w:hAnsi="Times New Roman"/>
          <w:caps/>
          <w:color w:val="A6A6A6"/>
          <w:sz w:val="20"/>
          <w:szCs w:val="20"/>
          <w:lang w:val="en-US"/>
        </w:rPr>
      </w:pPr>
      <w:r w:rsidRPr="00EB5551">
        <w:rPr>
          <w:rFonts w:ascii="Times New Roman" w:hAnsi="Times New Roman"/>
          <w:caps/>
          <w:color w:val="A6A6A6"/>
          <w:sz w:val="20"/>
          <w:szCs w:val="20"/>
          <w:lang w:val="en-US"/>
        </w:rPr>
        <w:t xml:space="preserve"> </w:t>
      </w:r>
      <w:r w:rsidR="00CD3ED0" w:rsidRPr="00EB5551">
        <w:rPr>
          <w:rFonts w:ascii="Times New Roman" w:hAnsi="Times New Roman"/>
          <w:i/>
          <w:iCs/>
          <w:sz w:val="20"/>
          <w:szCs w:val="20"/>
          <w:u w:val="single"/>
        </w:rPr>
        <w:t>Summary</w:t>
      </w:r>
      <w:r w:rsidR="00CD3ED0" w:rsidRPr="00EB5551">
        <w:rPr>
          <w:rFonts w:ascii="Times New Roman" w:hAnsi="Times New Roman"/>
          <w:i/>
          <w:iCs/>
          <w:sz w:val="20"/>
          <w:szCs w:val="20"/>
        </w:rPr>
        <w:t>:</w:t>
      </w:r>
    </w:p>
    <w:p w14:paraId="38F7D608" w14:textId="437C2A67" w:rsidR="00CD3ED0" w:rsidRPr="00EB5551" w:rsidRDefault="00EC003D" w:rsidP="00CD3ED0">
      <w:pPr>
        <w:pStyle w:val="PlainText"/>
        <w:numPr>
          <w:ilvl w:val="0"/>
          <w:numId w:val="1"/>
        </w:numPr>
        <w:suppressAutoHyphens w:val="0"/>
        <w:rPr>
          <w:rFonts w:ascii="Times New Roman" w:hAnsi="Times New Roman" w:cs="Times New Roman"/>
        </w:rPr>
      </w:pPr>
      <w:r w:rsidRPr="00EB5551">
        <w:rPr>
          <w:rFonts w:ascii="Times New Roman" w:hAnsi="Times New Roman" w:cs="Times New Roman"/>
          <w:b/>
          <w:bCs/>
        </w:rPr>
        <w:t>15+</w:t>
      </w:r>
      <w:r w:rsidR="00CD3ED0" w:rsidRPr="00EB5551">
        <w:rPr>
          <w:rFonts w:ascii="Times New Roman" w:hAnsi="Times New Roman" w:cs="Times New Roman"/>
          <w:b/>
        </w:rPr>
        <w:t xml:space="preserve"> Years</w:t>
      </w:r>
      <w:r w:rsidR="00CD3ED0" w:rsidRPr="00EB5551">
        <w:rPr>
          <w:rFonts w:ascii="Times New Roman" w:hAnsi="Times New Roman" w:cs="Times New Roman"/>
        </w:rPr>
        <w:t xml:space="preserve"> of </w:t>
      </w:r>
      <w:r w:rsidR="00CD22C9" w:rsidRPr="00EB5551">
        <w:rPr>
          <w:rFonts w:ascii="Times New Roman" w:hAnsi="Times New Roman" w:cs="Times New Roman"/>
        </w:rPr>
        <w:t>robust</w:t>
      </w:r>
      <w:r w:rsidR="00CD3ED0" w:rsidRPr="00EB5551">
        <w:rPr>
          <w:rFonts w:ascii="Times New Roman" w:hAnsi="Times New Roman" w:cs="Times New Roman"/>
        </w:rPr>
        <w:t xml:space="preserve"> experience </w:t>
      </w:r>
      <w:r w:rsidR="00CD22C9" w:rsidRPr="00EB5551">
        <w:rPr>
          <w:rFonts w:ascii="Times New Roman" w:hAnsi="Times New Roman" w:cs="Times New Roman"/>
        </w:rPr>
        <w:t xml:space="preserve">specializing </w:t>
      </w:r>
      <w:r w:rsidR="00CD3ED0" w:rsidRPr="00EB5551">
        <w:rPr>
          <w:rFonts w:ascii="Times New Roman" w:hAnsi="Times New Roman" w:cs="Times New Roman"/>
        </w:rPr>
        <w:t xml:space="preserve">in </w:t>
      </w:r>
      <w:r w:rsidR="00CD3ED0" w:rsidRPr="00EB5551">
        <w:rPr>
          <w:rFonts w:ascii="Times New Roman" w:hAnsi="Times New Roman" w:cs="Times New Roman"/>
          <w:b/>
        </w:rPr>
        <w:t xml:space="preserve">SAP Security administration </w:t>
      </w:r>
      <w:r w:rsidR="00CD3ED0" w:rsidRPr="00EB5551">
        <w:rPr>
          <w:rFonts w:ascii="Times New Roman" w:hAnsi="Times New Roman" w:cs="Times New Roman"/>
        </w:rPr>
        <w:t xml:space="preserve">and </w:t>
      </w:r>
      <w:r w:rsidR="00CD22C9" w:rsidRPr="00EB5551">
        <w:rPr>
          <w:rFonts w:ascii="Times New Roman" w:hAnsi="Times New Roman" w:cs="Times New Roman"/>
        </w:rPr>
        <w:t>proficie</w:t>
      </w:r>
      <w:r w:rsidR="00A81325" w:rsidRPr="00EB5551">
        <w:rPr>
          <w:rFonts w:ascii="Times New Roman" w:hAnsi="Times New Roman" w:cs="Times New Roman"/>
        </w:rPr>
        <w:t>nt</w:t>
      </w:r>
      <w:r w:rsidR="00CD22C9" w:rsidRPr="00EB5551">
        <w:rPr>
          <w:rFonts w:ascii="Times New Roman" w:hAnsi="Times New Roman" w:cs="Times New Roman"/>
        </w:rPr>
        <w:t xml:space="preserve"> across </w:t>
      </w:r>
      <w:r w:rsidR="001118B5" w:rsidRPr="00EB5551">
        <w:rPr>
          <w:rFonts w:ascii="Times New Roman" w:hAnsi="Times New Roman" w:cs="Times New Roman"/>
        </w:rPr>
        <w:t>all</w:t>
      </w:r>
      <w:r w:rsidR="00CD3ED0" w:rsidRPr="00EB5551">
        <w:rPr>
          <w:rFonts w:ascii="Times New Roman" w:hAnsi="Times New Roman" w:cs="Times New Roman"/>
          <w:b/>
        </w:rPr>
        <w:t xml:space="preserve"> SAP GRC </w:t>
      </w:r>
      <w:r w:rsidR="006B60D0" w:rsidRPr="00EB5551">
        <w:rPr>
          <w:rFonts w:ascii="Times New Roman" w:hAnsi="Times New Roman" w:cs="Times New Roman"/>
          <w:b/>
        </w:rPr>
        <w:t>Access</w:t>
      </w:r>
      <w:r w:rsidR="00145E4C" w:rsidRPr="00EB5551">
        <w:rPr>
          <w:rFonts w:ascii="Times New Roman" w:hAnsi="Times New Roman" w:cs="Times New Roman"/>
          <w:b/>
        </w:rPr>
        <w:t xml:space="preserve"> control </w:t>
      </w:r>
      <w:r w:rsidR="00CD3ED0" w:rsidRPr="00EB5551">
        <w:rPr>
          <w:rFonts w:ascii="Times New Roman" w:hAnsi="Times New Roman" w:cs="Times New Roman"/>
          <w:b/>
        </w:rPr>
        <w:t xml:space="preserve">Processes. </w:t>
      </w:r>
    </w:p>
    <w:p w14:paraId="4515C1E1" w14:textId="71F32379" w:rsidR="001F26E6" w:rsidRPr="00EB5551" w:rsidRDefault="001F26E6" w:rsidP="001F26E6">
      <w:pPr>
        <w:pStyle w:val="PlainText"/>
        <w:numPr>
          <w:ilvl w:val="0"/>
          <w:numId w:val="1"/>
        </w:numPr>
        <w:suppressAutoHyphens w:val="0"/>
        <w:rPr>
          <w:rFonts w:ascii="Times New Roman" w:hAnsi="Times New Roman" w:cs="Times New Roman"/>
        </w:rPr>
      </w:pPr>
      <w:r w:rsidRPr="00EB5551">
        <w:rPr>
          <w:rFonts w:ascii="Times New Roman" w:hAnsi="Times New Roman" w:cs="Times New Roman"/>
        </w:rPr>
        <w:t xml:space="preserve">Contributed to diverse SAP Projects encompassing </w:t>
      </w:r>
      <w:r w:rsidR="00641EFD" w:rsidRPr="00EB5551">
        <w:rPr>
          <w:rFonts w:ascii="Times New Roman" w:hAnsi="Times New Roman" w:cs="Times New Roman"/>
          <w:b/>
          <w:bCs/>
        </w:rPr>
        <w:t xml:space="preserve">Greenfield </w:t>
      </w:r>
      <w:r w:rsidR="00837A78" w:rsidRPr="00EB5551">
        <w:rPr>
          <w:rFonts w:ascii="Times New Roman" w:hAnsi="Times New Roman" w:cs="Times New Roman"/>
          <w:b/>
          <w:bCs/>
        </w:rPr>
        <w:t>S/4 HANA</w:t>
      </w:r>
      <w:r w:rsidR="00D57A69" w:rsidRPr="00EB5551">
        <w:rPr>
          <w:rFonts w:ascii="Times New Roman" w:hAnsi="Times New Roman" w:cs="Times New Roman"/>
          <w:b/>
          <w:bCs/>
        </w:rPr>
        <w:t>,</w:t>
      </w:r>
      <w:r w:rsidR="00837A78" w:rsidRPr="00EB5551">
        <w:rPr>
          <w:rFonts w:ascii="Times New Roman" w:hAnsi="Times New Roman" w:cs="Times New Roman"/>
          <w:b/>
          <w:bCs/>
        </w:rPr>
        <w:t xml:space="preserve"> BW/4 HANA </w:t>
      </w:r>
      <w:r w:rsidR="00641EFD" w:rsidRPr="00EB5551">
        <w:rPr>
          <w:rFonts w:ascii="Times New Roman" w:hAnsi="Times New Roman" w:cs="Times New Roman"/>
          <w:b/>
          <w:bCs/>
        </w:rPr>
        <w:t xml:space="preserve">implementations, </w:t>
      </w:r>
      <w:r w:rsidRPr="00EB5551">
        <w:rPr>
          <w:rFonts w:ascii="Times New Roman" w:hAnsi="Times New Roman" w:cs="Times New Roman"/>
          <w:b/>
        </w:rPr>
        <w:t>Security</w:t>
      </w:r>
      <w:r w:rsidRPr="00EB5551">
        <w:rPr>
          <w:rFonts w:ascii="Times New Roman" w:hAnsi="Times New Roman" w:cs="Times New Roman"/>
        </w:rPr>
        <w:t xml:space="preserve"> </w:t>
      </w:r>
      <w:r w:rsidRPr="00EB5551">
        <w:rPr>
          <w:rFonts w:ascii="Times New Roman" w:hAnsi="Times New Roman" w:cs="Times New Roman"/>
          <w:b/>
        </w:rPr>
        <w:t>designing</w:t>
      </w:r>
      <w:r w:rsidRPr="00EB5551">
        <w:rPr>
          <w:rFonts w:ascii="Times New Roman" w:hAnsi="Times New Roman" w:cs="Times New Roman"/>
        </w:rPr>
        <w:t>,</w:t>
      </w:r>
      <w:r w:rsidR="00D57A69" w:rsidRPr="00EB5551">
        <w:rPr>
          <w:rFonts w:ascii="Times New Roman" w:hAnsi="Times New Roman" w:cs="Times New Roman"/>
          <w:b/>
          <w:bCs/>
        </w:rPr>
        <w:t xml:space="preserve"> </w:t>
      </w:r>
      <w:r w:rsidRPr="00EB5551">
        <w:rPr>
          <w:rFonts w:ascii="Times New Roman" w:hAnsi="Times New Roman" w:cs="Times New Roman"/>
          <w:b/>
          <w:bCs/>
        </w:rPr>
        <w:t>re-designing,</w:t>
      </w:r>
      <w:r w:rsidRPr="00EB5551">
        <w:rPr>
          <w:rFonts w:ascii="Times New Roman" w:hAnsi="Times New Roman" w:cs="Times New Roman"/>
        </w:rPr>
        <w:t xml:space="preserve"> </w:t>
      </w:r>
      <w:r w:rsidRPr="00EB5551">
        <w:rPr>
          <w:rFonts w:ascii="Times New Roman" w:hAnsi="Times New Roman" w:cs="Times New Roman"/>
          <w:b/>
        </w:rPr>
        <w:t>GRC Implementation</w:t>
      </w:r>
      <w:r w:rsidRPr="00EB5551">
        <w:rPr>
          <w:rFonts w:ascii="Times New Roman" w:hAnsi="Times New Roman" w:cs="Times New Roman"/>
        </w:rPr>
        <w:t>,</w:t>
      </w:r>
      <w:r w:rsidR="00D57A69" w:rsidRPr="00EB5551">
        <w:rPr>
          <w:rFonts w:ascii="Times New Roman" w:hAnsi="Times New Roman" w:cs="Times New Roman"/>
          <w:b/>
          <w:bCs/>
        </w:rPr>
        <w:t xml:space="preserve"> GRC </w:t>
      </w:r>
      <w:r w:rsidRPr="00EB5551">
        <w:rPr>
          <w:rFonts w:ascii="Times New Roman" w:hAnsi="Times New Roman" w:cs="Times New Roman"/>
          <w:b/>
          <w:bCs/>
        </w:rPr>
        <w:t>Upgrade,</w:t>
      </w:r>
      <w:r w:rsidRPr="00EB5551">
        <w:rPr>
          <w:rFonts w:ascii="Times New Roman" w:hAnsi="Times New Roman" w:cs="Times New Roman"/>
        </w:rPr>
        <w:t xml:space="preserve"> </w:t>
      </w:r>
      <w:r w:rsidR="0039646E" w:rsidRPr="00EB5551">
        <w:rPr>
          <w:rFonts w:ascii="Times New Roman" w:hAnsi="Times New Roman" w:cs="Times New Roman"/>
          <w:b/>
          <w:bCs/>
        </w:rPr>
        <w:t>System</w:t>
      </w:r>
      <w:r w:rsidR="00D57A69" w:rsidRPr="00EB5551">
        <w:rPr>
          <w:rFonts w:ascii="Times New Roman" w:hAnsi="Times New Roman" w:cs="Times New Roman"/>
          <w:b/>
          <w:bCs/>
        </w:rPr>
        <w:t xml:space="preserve"> </w:t>
      </w:r>
      <w:r w:rsidR="00026BBF" w:rsidRPr="00EB5551">
        <w:rPr>
          <w:rFonts w:ascii="Times New Roman" w:hAnsi="Times New Roman" w:cs="Times New Roman"/>
          <w:b/>
          <w:bCs/>
        </w:rPr>
        <w:t>upgrades</w:t>
      </w:r>
      <w:r w:rsidR="00D57A69" w:rsidRPr="00EB5551">
        <w:rPr>
          <w:rFonts w:ascii="Times New Roman" w:hAnsi="Times New Roman" w:cs="Times New Roman"/>
          <w:b/>
          <w:bCs/>
        </w:rPr>
        <w:t>,</w:t>
      </w:r>
      <w:r w:rsidR="0039646E" w:rsidRPr="00EB5551">
        <w:rPr>
          <w:rFonts w:ascii="Times New Roman" w:hAnsi="Times New Roman" w:cs="Times New Roman"/>
        </w:rPr>
        <w:t xml:space="preserve"> </w:t>
      </w:r>
      <w:r w:rsidR="00D57A69" w:rsidRPr="00EB5551">
        <w:rPr>
          <w:rFonts w:ascii="Times New Roman" w:hAnsi="Times New Roman" w:cs="Times New Roman"/>
          <w:b/>
          <w:bCs/>
        </w:rPr>
        <w:t>v</w:t>
      </w:r>
      <w:r w:rsidRPr="00EB5551">
        <w:rPr>
          <w:rFonts w:ascii="Times New Roman" w:hAnsi="Times New Roman" w:cs="Times New Roman"/>
          <w:b/>
          <w:bCs/>
        </w:rPr>
        <w:t>ersion</w:t>
      </w:r>
      <w:r w:rsidRPr="00EB5551">
        <w:rPr>
          <w:rFonts w:ascii="Times New Roman" w:hAnsi="Times New Roman" w:cs="Times New Roman"/>
        </w:rPr>
        <w:t xml:space="preserve"> </w:t>
      </w:r>
      <w:r w:rsidR="00D57A69" w:rsidRPr="00EB5551">
        <w:rPr>
          <w:rFonts w:ascii="Times New Roman" w:hAnsi="Times New Roman" w:cs="Times New Roman"/>
          <w:b/>
        </w:rPr>
        <w:t>u</w:t>
      </w:r>
      <w:r w:rsidRPr="00EB5551">
        <w:rPr>
          <w:rFonts w:ascii="Times New Roman" w:hAnsi="Times New Roman" w:cs="Times New Roman"/>
          <w:b/>
        </w:rPr>
        <w:t>pgrades</w:t>
      </w:r>
      <w:r w:rsidRPr="00EB5551">
        <w:rPr>
          <w:rFonts w:ascii="Times New Roman" w:hAnsi="Times New Roman" w:cs="Times New Roman"/>
        </w:rPr>
        <w:t xml:space="preserve">, </w:t>
      </w:r>
      <w:r w:rsidRPr="00EB5551">
        <w:rPr>
          <w:rFonts w:ascii="Times New Roman" w:hAnsi="Times New Roman" w:cs="Times New Roman"/>
          <w:b/>
          <w:bCs/>
        </w:rPr>
        <w:t>SAP</w:t>
      </w:r>
      <w:r w:rsidRPr="00EB5551">
        <w:rPr>
          <w:rFonts w:ascii="Times New Roman" w:hAnsi="Times New Roman" w:cs="Times New Roman"/>
        </w:rPr>
        <w:t xml:space="preserve"> </w:t>
      </w:r>
      <w:r w:rsidRPr="00EB5551">
        <w:rPr>
          <w:rFonts w:ascii="Times New Roman" w:hAnsi="Times New Roman" w:cs="Times New Roman"/>
          <w:b/>
          <w:bCs/>
        </w:rPr>
        <w:t xml:space="preserve">Rollouts, </w:t>
      </w:r>
      <w:r w:rsidRPr="00EB5551">
        <w:rPr>
          <w:rFonts w:ascii="Times New Roman" w:hAnsi="Times New Roman" w:cs="Times New Roman"/>
          <w:b/>
        </w:rPr>
        <w:t>Migrations</w:t>
      </w:r>
      <w:r w:rsidRPr="00EB5551">
        <w:rPr>
          <w:rFonts w:ascii="Times New Roman" w:hAnsi="Times New Roman" w:cs="Times New Roman"/>
        </w:rPr>
        <w:t>,</w:t>
      </w:r>
      <w:r w:rsidRPr="00EB5551">
        <w:rPr>
          <w:rFonts w:ascii="Times New Roman" w:hAnsi="Times New Roman" w:cs="Times New Roman"/>
          <w:b/>
        </w:rPr>
        <w:t xml:space="preserve"> SOD Remediations </w:t>
      </w:r>
      <w:r w:rsidRPr="00EB5551">
        <w:rPr>
          <w:rFonts w:ascii="Times New Roman" w:hAnsi="Times New Roman" w:cs="Times New Roman"/>
          <w:bCs/>
        </w:rPr>
        <w:t>and all</w:t>
      </w:r>
      <w:r w:rsidRPr="00EB5551">
        <w:rPr>
          <w:rFonts w:ascii="Times New Roman" w:hAnsi="Times New Roman" w:cs="Times New Roman"/>
          <w:b/>
        </w:rPr>
        <w:t xml:space="preserve"> </w:t>
      </w:r>
      <w:r w:rsidRPr="00EB5551">
        <w:rPr>
          <w:rFonts w:ascii="Times New Roman" w:hAnsi="Times New Roman" w:cs="Times New Roman"/>
          <w:b/>
          <w:bCs/>
        </w:rPr>
        <w:t xml:space="preserve">Run </w:t>
      </w:r>
      <w:r w:rsidRPr="00EB5551">
        <w:rPr>
          <w:rFonts w:ascii="Times New Roman" w:hAnsi="Times New Roman" w:cs="Times New Roman"/>
          <w:b/>
        </w:rPr>
        <w:t>maintain Projects.</w:t>
      </w:r>
    </w:p>
    <w:p w14:paraId="5950266C" w14:textId="75669204" w:rsidR="002F2748" w:rsidRPr="00EB5551" w:rsidRDefault="00CD3ED0" w:rsidP="002F2748">
      <w:pPr>
        <w:pStyle w:val="PlainText"/>
        <w:numPr>
          <w:ilvl w:val="0"/>
          <w:numId w:val="1"/>
        </w:numPr>
        <w:suppressAutoHyphens w:val="0"/>
        <w:rPr>
          <w:rFonts w:ascii="Times New Roman" w:hAnsi="Times New Roman" w:cs="Times New Roman"/>
        </w:rPr>
      </w:pPr>
      <w:r w:rsidRPr="00EB5551">
        <w:rPr>
          <w:rFonts w:ascii="Times New Roman" w:hAnsi="Times New Roman" w:cs="Times New Roman"/>
        </w:rPr>
        <w:t xml:space="preserve">Extensive experience in </w:t>
      </w:r>
      <w:r w:rsidR="00CD22C9" w:rsidRPr="00EB5551">
        <w:rPr>
          <w:rFonts w:ascii="Times New Roman" w:hAnsi="Times New Roman" w:cs="Times New Roman"/>
        </w:rPr>
        <w:t>the comprehensive</w:t>
      </w:r>
      <w:r w:rsidRPr="00EB5551">
        <w:rPr>
          <w:rFonts w:ascii="Times New Roman" w:hAnsi="Times New Roman" w:cs="Times New Roman"/>
        </w:rPr>
        <w:t xml:space="preserve"> </w:t>
      </w:r>
      <w:r w:rsidR="00CD22C9" w:rsidRPr="00EB5551">
        <w:rPr>
          <w:rFonts w:ascii="Times New Roman" w:hAnsi="Times New Roman" w:cs="Times New Roman"/>
        </w:rPr>
        <w:t>spectrum of</w:t>
      </w:r>
      <w:r w:rsidRPr="00EB5551">
        <w:rPr>
          <w:rFonts w:ascii="Times New Roman" w:hAnsi="Times New Roman" w:cs="Times New Roman"/>
        </w:rPr>
        <w:t xml:space="preserve"> Security Administratio</w:t>
      </w:r>
      <w:r w:rsidR="002F2748" w:rsidRPr="00EB5551">
        <w:rPr>
          <w:rFonts w:ascii="Times New Roman" w:hAnsi="Times New Roman" w:cs="Times New Roman"/>
        </w:rPr>
        <w:t>n for</w:t>
      </w:r>
      <w:r w:rsidRPr="00EB5551">
        <w:rPr>
          <w:rFonts w:ascii="Times New Roman" w:hAnsi="Times New Roman" w:cs="Times New Roman"/>
        </w:rPr>
        <w:t xml:space="preserve"> </w:t>
      </w:r>
      <w:r w:rsidRPr="00EB5551">
        <w:rPr>
          <w:rFonts w:ascii="Times New Roman" w:hAnsi="Times New Roman" w:cs="Times New Roman"/>
          <w:b/>
        </w:rPr>
        <w:t>SAP ECC</w:t>
      </w:r>
      <w:r w:rsidR="00097A93" w:rsidRPr="00EB5551">
        <w:rPr>
          <w:rFonts w:ascii="Times New Roman" w:hAnsi="Times New Roman" w:cs="Times New Roman"/>
          <w:b/>
        </w:rPr>
        <w:t xml:space="preserve"> </w:t>
      </w:r>
      <w:r w:rsidR="0090250B" w:rsidRPr="00EB5551">
        <w:rPr>
          <w:rFonts w:ascii="Times New Roman" w:hAnsi="Times New Roman" w:cs="Times New Roman"/>
          <w:b/>
        </w:rPr>
        <w:t>6.0 E</w:t>
      </w:r>
      <w:r w:rsidR="00BF208E" w:rsidRPr="00EB5551">
        <w:rPr>
          <w:rFonts w:ascii="Times New Roman" w:hAnsi="Times New Roman" w:cs="Times New Roman"/>
          <w:b/>
        </w:rPr>
        <w:t>hp8.0,</w:t>
      </w:r>
      <w:r w:rsidR="00B303BE" w:rsidRPr="00EB5551">
        <w:rPr>
          <w:rFonts w:ascii="Times New Roman" w:hAnsi="Times New Roman" w:cs="Times New Roman"/>
          <w:b/>
        </w:rPr>
        <w:t xml:space="preserve"> Netweaver, S/4 </w:t>
      </w:r>
      <w:r w:rsidR="00CC01E0" w:rsidRPr="00EB5551">
        <w:rPr>
          <w:rFonts w:ascii="Times New Roman" w:hAnsi="Times New Roman" w:cs="Times New Roman"/>
          <w:b/>
        </w:rPr>
        <w:t>HANA (</w:t>
      </w:r>
      <w:r w:rsidR="00DE0E2C" w:rsidRPr="00EB5551">
        <w:rPr>
          <w:rFonts w:ascii="Times New Roman" w:hAnsi="Times New Roman" w:cs="Times New Roman"/>
          <w:b/>
        </w:rPr>
        <w:t>1909</w:t>
      </w:r>
      <w:r w:rsidR="003352B6" w:rsidRPr="00EB5551">
        <w:rPr>
          <w:rFonts w:ascii="Times New Roman" w:hAnsi="Times New Roman" w:cs="Times New Roman"/>
          <w:b/>
        </w:rPr>
        <w:t xml:space="preserve">, </w:t>
      </w:r>
      <w:r w:rsidR="00291C00" w:rsidRPr="00EB5551">
        <w:rPr>
          <w:rFonts w:ascii="Times New Roman" w:hAnsi="Times New Roman" w:cs="Times New Roman"/>
          <w:b/>
        </w:rPr>
        <w:t>1709</w:t>
      </w:r>
      <w:r w:rsidR="00DE0E2C" w:rsidRPr="00EB5551">
        <w:rPr>
          <w:rFonts w:ascii="Times New Roman" w:hAnsi="Times New Roman" w:cs="Times New Roman"/>
          <w:b/>
        </w:rPr>
        <w:t>)</w:t>
      </w:r>
      <w:r w:rsidR="00B303BE" w:rsidRPr="00EB5551">
        <w:rPr>
          <w:rFonts w:ascii="Times New Roman" w:hAnsi="Times New Roman" w:cs="Times New Roman"/>
          <w:b/>
        </w:rPr>
        <w:t>,</w:t>
      </w:r>
      <w:r w:rsidRPr="00EB5551">
        <w:rPr>
          <w:rFonts w:ascii="Times New Roman" w:hAnsi="Times New Roman" w:cs="Times New Roman"/>
          <w:b/>
        </w:rPr>
        <w:t xml:space="preserve"> </w:t>
      </w:r>
      <w:r w:rsidR="00025F00" w:rsidRPr="00EB5551">
        <w:rPr>
          <w:rFonts w:ascii="Times New Roman" w:hAnsi="Times New Roman" w:cs="Times New Roman"/>
          <w:b/>
        </w:rPr>
        <w:t>BW/4 HANA,</w:t>
      </w:r>
      <w:r w:rsidR="009E026F" w:rsidRPr="00EB5551">
        <w:rPr>
          <w:rFonts w:ascii="Times New Roman" w:hAnsi="Times New Roman" w:cs="Times New Roman"/>
          <w:b/>
        </w:rPr>
        <w:t xml:space="preserve"> SAP Fiori,</w:t>
      </w:r>
      <w:r w:rsidR="00025F00" w:rsidRPr="00EB5551">
        <w:rPr>
          <w:rFonts w:ascii="Times New Roman" w:hAnsi="Times New Roman" w:cs="Times New Roman"/>
          <w:b/>
        </w:rPr>
        <w:t xml:space="preserve"> </w:t>
      </w:r>
      <w:r w:rsidRPr="00EB5551">
        <w:rPr>
          <w:rFonts w:ascii="Times New Roman" w:hAnsi="Times New Roman" w:cs="Times New Roman"/>
          <w:b/>
        </w:rPr>
        <w:t xml:space="preserve">GRC </w:t>
      </w:r>
      <w:r w:rsidR="004A76E3" w:rsidRPr="00EB5551">
        <w:rPr>
          <w:rFonts w:ascii="Times New Roman" w:hAnsi="Times New Roman" w:cs="Times New Roman"/>
          <w:b/>
        </w:rPr>
        <w:t>v (</w:t>
      </w:r>
      <w:r w:rsidR="00B303BE" w:rsidRPr="00EB5551">
        <w:rPr>
          <w:rFonts w:ascii="Times New Roman" w:hAnsi="Times New Roman" w:cs="Times New Roman"/>
          <w:b/>
        </w:rPr>
        <w:t>12.</w:t>
      </w:r>
      <w:r w:rsidR="00103F47" w:rsidRPr="00EB5551">
        <w:rPr>
          <w:rFonts w:ascii="Times New Roman" w:hAnsi="Times New Roman" w:cs="Times New Roman"/>
          <w:b/>
        </w:rPr>
        <w:t>x</w:t>
      </w:r>
      <w:r w:rsidR="00EC78A1" w:rsidRPr="00EB5551">
        <w:rPr>
          <w:rFonts w:ascii="Times New Roman" w:hAnsi="Times New Roman" w:cs="Times New Roman"/>
          <w:b/>
        </w:rPr>
        <w:t>,</w:t>
      </w:r>
      <w:r w:rsidR="00FB09DD" w:rsidRPr="00EB5551">
        <w:rPr>
          <w:rFonts w:ascii="Times New Roman" w:hAnsi="Times New Roman" w:cs="Times New Roman"/>
          <w:b/>
        </w:rPr>
        <w:t xml:space="preserve"> </w:t>
      </w:r>
      <w:r w:rsidR="00EC78A1" w:rsidRPr="00EB5551">
        <w:rPr>
          <w:rFonts w:ascii="Times New Roman" w:hAnsi="Times New Roman" w:cs="Times New Roman"/>
          <w:b/>
        </w:rPr>
        <w:t>10.x</w:t>
      </w:r>
      <w:r w:rsidR="003538C5" w:rsidRPr="00EB5551">
        <w:rPr>
          <w:rFonts w:ascii="Times New Roman" w:hAnsi="Times New Roman" w:cs="Times New Roman"/>
          <w:b/>
        </w:rPr>
        <w:t>, 5.x</w:t>
      </w:r>
      <w:r w:rsidR="00F2631F" w:rsidRPr="00EB5551">
        <w:rPr>
          <w:rFonts w:ascii="Times New Roman" w:hAnsi="Times New Roman" w:cs="Times New Roman"/>
          <w:b/>
        </w:rPr>
        <w:t>, 4.0</w:t>
      </w:r>
      <w:r w:rsidR="00B303BE" w:rsidRPr="00EB5551">
        <w:rPr>
          <w:rFonts w:ascii="Times New Roman" w:hAnsi="Times New Roman" w:cs="Times New Roman"/>
          <w:b/>
        </w:rPr>
        <w:t>)</w:t>
      </w:r>
      <w:r w:rsidRPr="00EB5551">
        <w:rPr>
          <w:rFonts w:ascii="Times New Roman" w:hAnsi="Times New Roman" w:cs="Times New Roman"/>
          <w:b/>
        </w:rPr>
        <w:t>,</w:t>
      </w:r>
      <w:r w:rsidR="00B303BE" w:rsidRPr="00EB5551">
        <w:rPr>
          <w:rFonts w:ascii="Times New Roman" w:hAnsi="Times New Roman" w:cs="Times New Roman"/>
          <w:b/>
        </w:rPr>
        <w:t xml:space="preserve"> </w:t>
      </w:r>
      <w:r w:rsidR="00A6710B" w:rsidRPr="00EB5551">
        <w:rPr>
          <w:rFonts w:ascii="Times New Roman" w:hAnsi="Times New Roman" w:cs="Times New Roman"/>
          <w:b/>
        </w:rPr>
        <w:t xml:space="preserve">SAP </w:t>
      </w:r>
      <w:r w:rsidR="008E7F2E" w:rsidRPr="00EB5551">
        <w:rPr>
          <w:rFonts w:ascii="Times New Roman" w:hAnsi="Times New Roman" w:cs="Times New Roman"/>
          <w:b/>
        </w:rPr>
        <w:t>BPC</w:t>
      </w:r>
      <w:r w:rsidRPr="00EB5551">
        <w:rPr>
          <w:rFonts w:ascii="Times New Roman" w:hAnsi="Times New Roman" w:cs="Times New Roman"/>
          <w:b/>
        </w:rPr>
        <w:t xml:space="preserve"> </w:t>
      </w:r>
      <w:r w:rsidR="008E7F2E" w:rsidRPr="00EB5551">
        <w:rPr>
          <w:rFonts w:ascii="Times New Roman" w:hAnsi="Times New Roman" w:cs="Times New Roman"/>
          <w:b/>
        </w:rPr>
        <w:t>(Embedded / Standard)</w:t>
      </w:r>
      <w:r w:rsidR="008E7F2E" w:rsidRPr="00EB5551">
        <w:rPr>
          <w:rFonts w:ascii="Times New Roman" w:hAnsi="Times New Roman" w:cs="Times New Roman"/>
        </w:rPr>
        <w:t xml:space="preserve">, </w:t>
      </w:r>
      <w:r w:rsidR="008E7F2E" w:rsidRPr="00EB5551">
        <w:rPr>
          <w:rFonts w:ascii="Times New Roman" w:hAnsi="Times New Roman" w:cs="Times New Roman"/>
          <w:b/>
          <w:bCs/>
        </w:rPr>
        <w:t>SAC,</w:t>
      </w:r>
      <w:r w:rsidR="00025F00" w:rsidRPr="00EB5551">
        <w:rPr>
          <w:rFonts w:ascii="Times New Roman" w:hAnsi="Times New Roman" w:cs="Times New Roman"/>
          <w:b/>
          <w:bCs/>
        </w:rPr>
        <w:t xml:space="preserve"> CHARM and </w:t>
      </w:r>
      <w:r w:rsidR="006E531B" w:rsidRPr="00EB5551">
        <w:rPr>
          <w:rFonts w:ascii="Times New Roman" w:hAnsi="Times New Roman" w:cs="Times New Roman"/>
          <w:b/>
          <w:bCs/>
        </w:rPr>
        <w:t>N</w:t>
      </w:r>
      <w:r w:rsidR="00025F00" w:rsidRPr="00EB5551">
        <w:rPr>
          <w:rFonts w:ascii="Times New Roman" w:hAnsi="Times New Roman" w:cs="Times New Roman"/>
          <w:b/>
          <w:bCs/>
        </w:rPr>
        <w:t>on</w:t>
      </w:r>
      <w:r w:rsidR="006E531B" w:rsidRPr="00EB5551">
        <w:rPr>
          <w:rFonts w:ascii="Times New Roman" w:hAnsi="Times New Roman" w:cs="Times New Roman"/>
          <w:b/>
          <w:bCs/>
        </w:rPr>
        <w:t>-</w:t>
      </w:r>
      <w:r w:rsidR="00025F00" w:rsidRPr="00EB5551">
        <w:rPr>
          <w:rFonts w:ascii="Times New Roman" w:hAnsi="Times New Roman" w:cs="Times New Roman"/>
          <w:b/>
          <w:bCs/>
        </w:rPr>
        <w:t>SAP S</w:t>
      </w:r>
      <w:r w:rsidR="00687709" w:rsidRPr="00EB5551">
        <w:rPr>
          <w:rFonts w:ascii="Times New Roman" w:hAnsi="Times New Roman" w:cs="Times New Roman"/>
          <w:b/>
          <w:bCs/>
        </w:rPr>
        <w:t>ystems like</w:t>
      </w:r>
      <w:r w:rsidR="008E7F2E" w:rsidRPr="00EB5551">
        <w:rPr>
          <w:rFonts w:ascii="Times New Roman" w:hAnsi="Times New Roman" w:cs="Times New Roman"/>
          <w:b/>
          <w:bCs/>
        </w:rPr>
        <w:t xml:space="preserve"> Concur, Cadency and Ariba Systems.</w:t>
      </w:r>
    </w:p>
    <w:p w14:paraId="7AC0A22A" w14:textId="03D6FCA6" w:rsidR="002F0ACC" w:rsidRPr="00EB5551" w:rsidRDefault="002F0ACC" w:rsidP="002F2748">
      <w:pPr>
        <w:pStyle w:val="PlainText"/>
        <w:numPr>
          <w:ilvl w:val="0"/>
          <w:numId w:val="1"/>
        </w:numPr>
        <w:suppressAutoHyphens w:val="0"/>
        <w:rPr>
          <w:rFonts w:ascii="Times New Roman" w:hAnsi="Times New Roman" w:cs="Times New Roman"/>
        </w:rPr>
      </w:pPr>
      <w:r w:rsidRPr="00EB5551">
        <w:rPr>
          <w:rFonts w:ascii="Times New Roman" w:hAnsi="Times New Roman" w:cs="Times New Roman"/>
        </w:rPr>
        <w:t xml:space="preserve">Expertise in functionally implementing and technically configuring </w:t>
      </w:r>
      <w:r w:rsidRPr="00EB5551">
        <w:rPr>
          <w:rFonts w:ascii="Times New Roman" w:hAnsi="Times New Roman" w:cs="Times New Roman"/>
          <w:b/>
        </w:rPr>
        <w:t>SAP GRC Access Controls v 10</w:t>
      </w:r>
      <w:r w:rsidRPr="00EB5551">
        <w:rPr>
          <w:rFonts w:ascii="Times New Roman" w:hAnsi="Times New Roman" w:cs="Times New Roman"/>
        </w:rPr>
        <w:t xml:space="preserve"> such as the </w:t>
      </w:r>
      <w:r w:rsidRPr="00EB5551">
        <w:rPr>
          <w:rFonts w:ascii="Times New Roman" w:hAnsi="Times New Roman" w:cs="Times New Roman"/>
          <w:b/>
        </w:rPr>
        <w:t>Access Request Management (ARM), Access Risk Analysis (ARA), Emergency Access management (EAM) and Business Role Governance (BRM)</w:t>
      </w:r>
    </w:p>
    <w:p w14:paraId="76ACDB99" w14:textId="17AE7562" w:rsidR="00147E28" w:rsidRPr="00EB5551" w:rsidRDefault="00147E28" w:rsidP="00FF2358">
      <w:pPr>
        <w:pStyle w:val="PlainText"/>
        <w:numPr>
          <w:ilvl w:val="0"/>
          <w:numId w:val="1"/>
        </w:numPr>
        <w:suppressAutoHyphens w:val="0"/>
        <w:rPr>
          <w:rFonts w:ascii="Times New Roman" w:hAnsi="Times New Roman" w:cs="Times New Roman"/>
          <w:b/>
          <w:bCs/>
        </w:rPr>
      </w:pPr>
      <w:r w:rsidRPr="00EB5551">
        <w:rPr>
          <w:rFonts w:ascii="Times New Roman" w:hAnsi="Times New Roman" w:cs="Times New Roman"/>
        </w:rPr>
        <w:t xml:space="preserve">Experience in perfectly leading offsite and virtual global team as a value-add to clients and has successfully led teams in mapping business needs to </w:t>
      </w:r>
      <w:r w:rsidRPr="00EB5551">
        <w:rPr>
          <w:rFonts w:ascii="Times New Roman" w:hAnsi="Times New Roman" w:cs="Times New Roman"/>
          <w:b/>
          <w:bCs/>
        </w:rPr>
        <w:t>SAP GRC, SAP Security, risk management and controls.</w:t>
      </w:r>
    </w:p>
    <w:p w14:paraId="164C73D6" w14:textId="34BA93A0" w:rsidR="00CD0505" w:rsidRPr="00EB5551" w:rsidRDefault="00CD0505" w:rsidP="00FF2358">
      <w:pPr>
        <w:pStyle w:val="PlainText"/>
        <w:numPr>
          <w:ilvl w:val="0"/>
          <w:numId w:val="1"/>
        </w:numPr>
        <w:suppressAutoHyphens w:val="0"/>
        <w:rPr>
          <w:rFonts w:ascii="Times New Roman" w:hAnsi="Times New Roman" w:cs="Times New Roman"/>
        </w:rPr>
      </w:pPr>
      <w:r w:rsidRPr="00EB5551">
        <w:rPr>
          <w:rFonts w:ascii="Times New Roman" w:hAnsi="Times New Roman" w:cs="Times New Roman"/>
        </w:rPr>
        <w:t xml:space="preserve">Experience in </w:t>
      </w:r>
      <w:r w:rsidRPr="00EB5551">
        <w:rPr>
          <w:rFonts w:ascii="Times New Roman" w:hAnsi="Times New Roman" w:cs="Times New Roman"/>
          <w:b/>
          <w:bCs/>
        </w:rPr>
        <w:t>Project Planning, scoping, execution and deliverables for a full life cycle implementation, migration</w:t>
      </w:r>
      <w:r w:rsidRPr="00EB5551">
        <w:rPr>
          <w:rFonts w:ascii="Times New Roman" w:hAnsi="Times New Roman" w:cs="Times New Roman"/>
        </w:rPr>
        <w:t xml:space="preserve"> etc.,   </w:t>
      </w:r>
    </w:p>
    <w:p w14:paraId="613DEE23" w14:textId="35F33E8B" w:rsidR="00EC6652" w:rsidRPr="00EB5551" w:rsidRDefault="00CD0505" w:rsidP="00EC6652">
      <w:pPr>
        <w:pStyle w:val="PlainText"/>
        <w:numPr>
          <w:ilvl w:val="0"/>
          <w:numId w:val="1"/>
        </w:numPr>
        <w:rPr>
          <w:rFonts w:ascii="Times New Roman" w:hAnsi="Times New Roman" w:cs="Times New Roman"/>
        </w:rPr>
      </w:pPr>
      <w:r w:rsidRPr="00EB5551">
        <w:rPr>
          <w:rFonts w:ascii="Times New Roman" w:hAnsi="Times New Roman" w:cs="Times New Roman"/>
        </w:rPr>
        <w:t>Demonstrated a strong understanding of regulatory frameworks and industry standards, ensuring SAP security measures align with external audit requirements.</w:t>
      </w:r>
    </w:p>
    <w:p w14:paraId="7DF268E0" w14:textId="4FD11528" w:rsidR="002602A4" w:rsidRDefault="002602A4" w:rsidP="00EC6652">
      <w:pPr>
        <w:pStyle w:val="PlainText"/>
        <w:numPr>
          <w:ilvl w:val="0"/>
          <w:numId w:val="1"/>
        </w:numPr>
        <w:rPr>
          <w:rFonts w:ascii="Times New Roman" w:hAnsi="Times New Roman" w:cs="Times New Roman"/>
        </w:rPr>
      </w:pPr>
      <w:r w:rsidRPr="00EB5551">
        <w:rPr>
          <w:rFonts w:ascii="Times New Roman" w:hAnsi="Times New Roman" w:cs="Times New Roman"/>
        </w:rPr>
        <w:t xml:space="preserve">Experience with </w:t>
      </w:r>
      <w:r w:rsidRPr="00EB5551">
        <w:rPr>
          <w:rFonts w:ascii="Times New Roman" w:hAnsi="Times New Roman" w:cs="Times New Roman"/>
          <w:b/>
          <w:bCs/>
        </w:rPr>
        <w:t>SAP IAG and BTP</w:t>
      </w:r>
      <w:r w:rsidRPr="00EB5551">
        <w:rPr>
          <w:rFonts w:ascii="Times New Roman" w:hAnsi="Times New Roman" w:cs="Times New Roman"/>
        </w:rPr>
        <w:t xml:space="preserve"> Admin and Security.   </w:t>
      </w:r>
    </w:p>
    <w:p w14:paraId="519FA1BF" w14:textId="7312D0BD" w:rsidR="00400EB7" w:rsidRPr="00400EB7" w:rsidRDefault="003E79DC" w:rsidP="00DA0A83">
      <w:pPr>
        <w:pStyle w:val="PlainText"/>
        <w:numPr>
          <w:ilvl w:val="0"/>
          <w:numId w:val="1"/>
        </w:numPr>
        <w:rPr>
          <w:rFonts w:ascii="Times New Roman" w:hAnsi="Times New Roman" w:cs="Times New Roman"/>
        </w:rPr>
      </w:pPr>
      <w:r>
        <w:rPr>
          <w:rFonts w:ascii="Times New Roman" w:hAnsi="Times New Roman" w:cs="Times New Roman"/>
        </w:rPr>
        <w:t xml:space="preserve">Knowledge on configuring </w:t>
      </w:r>
      <w:r w:rsidRPr="003E79DC">
        <w:rPr>
          <w:rFonts w:ascii="Times New Roman" w:hAnsi="Times New Roman" w:cs="Times New Roman"/>
          <w:b/>
          <w:bCs/>
        </w:rPr>
        <w:t xml:space="preserve">GRC </w:t>
      </w:r>
      <w:r w:rsidR="00400EB7">
        <w:rPr>
          <w:rFonts w:ascii="Times New Roman" w:hAnsi="Times New Roman" w:cs="Times New Roman"/>
          <w:b/>
          <w:bCs/>
        </w:rPr>
        <w:t xml:space="preserve">Process Control. </w:t>
      </w:r>
    </w:p>
    <w:p w14:paraId="4DA59F59" w14:textId="21E191C4" w:rsidR="0097138F" w:rsidRDefault="00400EB7" w:rsidP="00D02038">
      <w:pPr>
        <w:pStyle w:val="PlainText"/>
        <w:numPr>
          <w:ilvl w:val="0"/>
          <w:numId w:val="1"/>
        </w:numPr>
        <w:rPr>
          <w:rFonts w:ascii="Times New Roman" w:hAnsi="Times New Roman" w:cs="Times New Roman"/>
        </w:rPr>
      </w:pPr>
      <w:r w:rsidRPr="00400EB7">
        <w:rPr>
          <w:rFonts w:ascii="Times New Roman" w:hAnsi="Times New Roman" w:cs="Times New Roman"/>
        </w:rPr>
        <w:t>Creating</w:t>
      </w:r>
      <w:r>
        <w:rPr>
          <w:rFonts w:ascii="Times New Roman" w:hAnsi="Times New Roman" w:cs="Times New Roman"/>
          <w:b/>
          <w:bCs/>
        </w:rPr>
        <w:t xml:space="preserve"> Regulations, Risks, </w:t>
      </w:r>
      <w:r w:rsidR="00EE0C38">
        <w:rPr>
          <w:rFonts w:ascii="Times New Roman" w:hAnsi="Times New Roman" w:cs="Times New Roman"/>
          <w:b/>
          <w:bCs/>
        </w:rPr>
        <w:t xml:space="preserve">Controls / </w:t>
      </w:r>
      <w:r>
        <w:rPr>
          <w:rFonts w:ascii="Times New Roman" w:hAnsi="Times New Roman" w:cs="Times New Roman"/>
          <w:b/>
          <w:bCs/>
        </w:rPr>
        <w:t>Control objectives in GRC PC</w:t>
      </w:r>
      <w:r w:rsidR="00EE0C38">
        <w:rPr>
          <w:rFonts w:ascii="Times New Roman" w:hAnsi="Times New Roman" w:cs="Times New Roman"/>
          <w:b/>
          <w:bCs/>
        </w:rPr>
        <w:t xml:space="preserve"> </w:t>
      </w:r>
      <w:r w:rsidR="00EE0C38" w:rsidRPr="00EE0C38">
        <w:rPr>
          <w:rFonts w:ascii="Times New Roman" w:hAnsi="Times New Roman" w:cs="Times New Roman"/>
        </w:rPr>
        <w:t>and</w:t>
      </w:r>
      <w:r w:rsidR="00CA6B50">
        <w:rPr>
          <w:rFonts w:ascii="Times New Roman" w:hAnsi="Times New Roman" w:cs="Times New Roman"/>
        </w:rPr>
        <w:t xml:space="preserve"> perform all attributes</w:t>
      </w:r>
      <w:r w:rsidR="00EE0C38" w:rsidRPr="00EE0C38">
        <w:rPr>
          <w:rFonts w:ascii="Times New Roman" w:hAnsi="Times New Roman" w:cs="Times New Roman"/>
        </w:rPr>
        <w:t xml:space="preserve"> </w:t>
      </w:r>
      <w:r w:rsidR="00CA6B50">
        <w:rPr>
          <w:rFonts w:ascii="Times New Roman" w:hAnsi="Times New Roman" w:cs="Times New Roman"/>
        </w:rPr>
        <w:t xml:space="preserve">in </w:t>
      </w:r>
      <w:r w:rsidR="003647C0">
        <w:rPr>
          <w:rFonts w:ascii="Times New Roman" w:hAnsi="Times New Roman" w:cs="Times New Roman"/>
          <w:b/>
          <w:bCs/>
        </w:rPr>
        <w:t>a</w:t>
      </w:r>
      <w:r w:rsidR="00EE0C38">
        <w:rPr>
          <w:rFonts w:ascii="Times New Roman" w:hAnsi="Times New Roman" w:cs="Times New Roman"/>
          <w:b/>
          <w:bCs/>
        </w:rPr>
        <w:t>n organization</w:t>
      </w:r>
      <w:r w:rsidR="003647C0">
        <w:rPr>
          <w:rFonts w:ascii="Times New Roman" w:hAnsi="Times New Roman" w:cs="Times New Roman"/>
          <w:b/>
          <w:bCs/>
        </w:rPr>
        <w:t>.</w:t>
      </w:r>
      <w:r w:rsidR="00B61DE0">
        <w:rPr>
          <w:rFonts w:ascii="Times New Roman" w:hAnsi="Times New Roman" w:cs="Times New Roman"/>
          <w:b/>
          <w:bCs/>
        </w:rPr>
        <w:t xml:space="preserve"> </w:t>
      </w:r>
    </w:p>
    <w:p w14:paraId="59581588" w14:textId="7BC16C4E" w:rsidR="00BC5EDD" w:rsidRPr="00757465" w:rsidRDefault="00BC5EDD" w:rsidP="0097138F">
      <w:pPr>
        <w:pStyle w:val="PlainText"/>
        <w:numPr>
          <w:ilvl w:val="0"/>
          <w:numId w:val="1"/>
        </w:numPr>
        <w:rPr>
          <w:rFonts w:ascii="Times New Roman" w:hAnsi="Times New Roman" w:cs="Times New Roman"/>
        </w:rPr>
      </w:pPr>
      <w:r w:rsidRPr="00D02038">
        <w:rPr>
          <w:rFonts w:ascii="Times New Roman" w:hAnsi="Times New Roman" w:cs="Times New Roman"/>
        </w:rPr>
        <w:t>Creating</w:t>
      </w:r>
      <w:r w:rsidRPr="00D02038">
        <w:rPr>
          <w:rFonts w:ascii="Times New Roman" w:hAnsi="Times New Roman" w:cs="Times New Roman"/>
          <w:b/>
          <w:bCs/>
        </w:rPr>
        <w:t xml:space="preserve"> </w:t>
      </w:r>
      <w:r w:rsidR="00364AD5">
        <w:rPr>
          <w:rFonts w:ascii="Times New Roman" w:hAnsi="Times New Roman" w:cs="Times New Roman"/>
          <w:b/>
          <w:bCs/>
        </w:rPr>
        <w:t>questions and s</w:t>
      </w:r>
      <w:r w:rsidRPr="00D02038">
        <w:rPr>
          <w:rFonts w:ascii="Times New Roman" w:hAnsi="Times New Roman" w:cs="Times New Roman"/>
          <w:b/>
          <w:bCs/>
        </w:rPr>
        <w:t>urvey</w:t>
      </w:r>
      <w:r w:rsidR="0097138F">
        <w:rPr>
          <w:rFonts w:ascii="Times New Roman" w:hAnsi="Times New Roman" w:cs="Times New Roman"/>
          <w:b/>
          <w:bCs/>
        </w:rPr>
        <w:t xml:space="preserve"> libraries and </w:t>
      </w:r>
      <w:r w:rsidR="006C7299">
        <w:rPr>
          <w:rFonts w:ascii="Times New Roman" w:hAnsi="Times New Roman" w:cs="Times New Roman"/>
          <w:b/>
          <w:bCs/>
        </w:rPr>
        <w:t>kickoff</w:t>
      </w:r>
      <w:r w:rsidR="0097138F">
        <w:rPr>
          <w:rFonts w:ascii="Times New Roman" w:hAnsi="Times New Roman" w:cs="Times New Roman"/>
          <w:b/>
          <w:bCs/>
        </w:rPr>
        <w:t xml:space="preserve"> </w:t>
      </w:r>
      <w:r w:rsidR="00624F42">
        <w:rPr>
          <w:rFonts w:ascii="Times New Roman" w:hAnsi="Times New Roman" w:cs="Times New Roman"/>
          <w:b/>
          <w:bCs/>
        </w:rPr>
        <w:t xml:space="preserve">assessments via </w:t>
      </w:r>
      <w:r w:rsidR="000104F4">
        <w:rPr>
          <w:rFonts w:ascii="Times New Roman" w:hAnsi="Times New Roman" w:cs="Times New Roman"/>
          <w:b/>
          <w:bCs/>
        </w:rPr>
        <w:t>planner</w:t>
      </w:r>
      <w:r w:rsidR="0097138F">
        <w:rPr>
          <w:rFonts w:ascii="Times New Roman" w:hAnsi="Times New Roman" w:cs="Times New Roman"/>
          <w:b/>
          <w:bCs/>
        </w:rPr>
        <w:t>s</w:t>
      </w:r>
      <w:r w:rsidR="000104F4">
        <w:rPr>
          <w:rFonts w:ascii="Times New Roman" w:hAnsi="Times New Roman" w:cs="Times New Roman"/>
          <w:b/>
          <w:bCs/>
        </w:rPr>
        <w:t xml:space="preserve"> </w:t>
      </w:r>
      <w:r w:rsidRPr="00D02038">
        <w:rPr>
          <w:rFonts w:ascii="Times New Roman" w:hAnsi="Times New Roman" w:cs="Times New Roman"/>
          <w:b/>
          <w:bCs/>
        </w:rPr>
        <w:t>in GRC P</w:t>
      </w:r>
      <w:r w:rsidR="00D02038">
        <w:rPr>
          <w:rFonts w:ascii="Times New Roman" w:hAnsi="Times New Roman" w:cs="Times New Roman"/>
          <w:b/>
          <w:bCs/>
        </w:rPr>
        <w:t xml:space="preserve">rocess </w:t>
      </w:r>
      <w:r w:rsidRPr="00D02038">
        <w:rPr>
          <w:rFonts w:ascii="Times New Roman" w:hAnsi="Times New Roman" w:cs="Times New Roman"/>
          <w:b/>
          <w:bCs/>
        </w:rPr>
        <w:t>C</w:t>
      </w:r>
      <w:r w:rsidR="00D02038">
        <w:rPr>
          <w:rFonts w:ascii="Times New Roman" w:hAnsi="Times New Roman" w:cs="Times New Roman"/>
          <w:b/>
          <w:bCs/>
        </w:rPr>
        <w:t>ontrols</w:t>
      </w:r>
      <w:r w:rsidRPr="00D02038">
        <w:rPr>
          <w:rFonts w:ascii="Times New Roman" w:hAnsi="Times New Roman" w:cs="Times New Roman"/>
          <w:b/>
          <w:bCs/>
        </w:rPr>
        <w:t>.</w:t>
      </w:r>
      <w:r w:rsidRPr="0097138F">
        <w:rPr>
          <w:rFonts w:ascii="Times New Roman" w:hAnsi="Times New Roman" w:cs="Times New Roman"/>
          <w:b/>
          <w:bCs/>
        </w:rPr>
        <w:t xml:space="preserve"> </w:t>
      </w:r>
    </w:p>
    <w:p w14:paraId="1E36C26B" w14:textId="3D48F373" w:rsidR="00757465" w:rsidRPr="00757465" w:rsidRDefault="00757465" w:rsidP="0097138F">
      <w:pPr>
        <w:pStyle w:val="PlainText"/>
        <w:numPr>
          <w:ilvl w:val="0"/>
          <w:numId w:val="1"/>
        </w:numPr>
        <w:rPr>
          <w:rFonts w:ascii="Times New Roman" w:hAnsi="Times New Roman" w:cs="Times New Roman"/>
        </w:rPr>
      </w:pPr>
      <w:r w:rsidRPr="00757465">
        <w:rPr>
          <w:rFonts w:ascii="Times New Roman" w:hAnsi="Times New Roman" w:cs="Times New Roman"/>
        </w:rPr>
        <w:t>Creating</w:t>
      </w:r>
      <w:r>
        <w:rPr>
          <w:rFonts w:ascii="Times New Roman" w:hAnsi="Times New Roman" w:cs="Times New Roman"/>
        </w:rPr>
        <w:t xml:space="preserve"> </w:t>
      </w:r>
      <w:r w:rsidR="00343A2B" w:rsidRPr="00343A2B">
        <w:rPr>
          <w:rFonts w:ascii="Times New Roman" w:hAnsi="Times New Roman" w:cs="Times New Roman"/>
          <w:b/>
          <w:bCs/>
        </w:rPr>
        <w:t xml:space="preserve">data sources </w:t>
      </w:r>
      <w:r w:rsidR="00343A2B">
        <w:rPr>
          <w:rFonts w:ascii="Times New Roman" w:hAnsi="Times New Roman" w:cs="Times New Roman"/>
          <w:b/>
          <w:bCs/>
        </w:rPr>
        <w:t>and</w:t>
      </w:r>
      <w:r w:rsidR="00343A2B" w:rsidRPr="00343A2B">
        <w:rPr>
          <w:rFonts w:ascii="Times New Roman" w:hAnsi="Times New Roman" w:cs="Times New Roman"/>
          <w:b/>
          <w:bCs/>
        </w:rPr>
        <w:t xml:space="preserve"> business rules</w:t>
      </w:r>
      <w:r w:rsidR="00343A2B">
        <w:rPr>
          <w:rFonts w:ascii="Times New Roman" w:hAnsi="Times New Roman" w:cs="Times New Roman"/>
          <w:b/>
          <w:bCs/>
        </w:rPr>
        <w:t xml:space="preserve"> for monitoring</w:t>
      </w:r>
      <w:r w:rsidR="00D00C0D">
        <w:rPr>
          <w:rFonts w:ascii="Times New Roman" w:hAnsi="Times New Roman" w:cs="Times New Roman"/>
          <w:b/>
          <w:bCs/>
        </w:rPr>
        <w:t xml:space="preserve"> </w:t>
      </w:r>
      <w:r w:rsidR="00407CBD">
        <w:rPr>
          <w:rFonts w:ascii="Times New Roman" w:hAnsi="Times New Roman" w:cs="Times New Roman"/>
          <w:b/>
          <w:bCs/>
        </w:rPr>
        <w:t xml:space="preserve">various controls </w:t>
      </w:r>
      <w:r w:rsidR="00D00C0D" w:rsidRPr="00D00C0D">
        <w:rPr>
          <w:rFonts w:ascii="Times New Roman" w:hAnsi="Times New Roman" w:cs="Times New Roman"/>
        </w:rPr>
        <w:t>table changes</w:t>
      </w:r>
      <w:r w:rsidR="0016305F">
        <w:rPr>
          <w:rFonts w:ascii="Times New Roman" w:hAnsi="Times New Roman" w:cs="Times New Roman"/>
        </w:rPr>
        <w:t>,</w:t>
      </w:r>
      <w:r w:rsidR="00407CBD">
        <w:rPr>
          <w:rFonts w:ascii="Times New Roman" w:hAnsi="Times New Roman" w:cs="Times New Roman"/>
        </w:rPr>
        <w:t xml:space="preserve"> display changes to customers etc.,</w:t>
      </w:r>
      <w:r w:rsidR="005A797E">
        <w:rPr>
          <w:rFonts w:ascii="Times New Roman" w:hAnsi="Times New Roman" w:cs="Times New Roman"/>
        </w:rPr>
        <w:t xml:space="preserve"> </w:t>
      </w:r>
      <w:r w:rsidR="00407CBD">
        <w:rPr>
          <w:rFonts w:ascii="Times New Roman" w:hAnsi="Times New Roman" w:cs="Times New Roman"/>
        </w:rPr>
        <w:t>and</w:t>
      </w:r>
      <w:r w:rsidR="005A797E">
        <w:rPr>
          <w:rFonts w:ascii="Times New Roman" w:hAnsi="Times New Roman" w:cs="Times New Roman"/>
        </w:rPr>
        <w:t xml:space="preserve"> setting up its corresponding workflow in SPRO.</w:t>
      </w:r>
    </w:p>
    <w:p w14:paraId="4AEA04D6" w14:textId="1A88BB12" w:rsidR="006E50B0" w:rsidRDefault="006E50B0" w:rsidP="006E50B0">
      <w:pPr>
        <w:pStyle w:val="PlainText"/>
        <w:numPr>
          <w:ilvl w:val="0"/>
          <w:numId w:val="1"/>
        </w:numPr>
        <w:rPr>
          <w:rFonts w:ascii="Times New Roman" w:hAnsi="Times New Roman" w:cs="Times New Roman"/>
          <w:b/>
          <w:bCs/>
        </w:rPr>
      </w:pPr>
      <w:r w:rsidRPr="00EB5551">
        <w:rPr>
          <w:rFonts w:ascii="Times New Roman" w:hAnsi="Times New Roman" w:cs="Times New Roman"/>
        </w:rPr>
        <w:t xml:space="preserve">Extensive experience working with a diverse range of business and clients across industries such as </w:t>
      </w:r>
      <w:r w:rsidRPr="00EB5551">
        <w:rPr>
          <w:rFonts w:ascii="Times New Roman" w:hAnsi="Times New Roman" w:cs="Times New Roman"/>
          <w:b/>
          <w:bCs/>
        </w:rPr>
        <w:t xml:space="preserve">Entertainment, Pharmaceuticals, Semiconductors, FMCG, Banking and Air travel/Airports. </w:t>
      </w:r>
    </w:p>
    <w:p w14:paraId="4A92C8E4" w14:textId="77777777" w:rsidR="003E79DC" w:rsidRPr="00EB5551" w:rsidRDefault="003E79DC" w:rsidP="003E79DC">
      <w:pPr>
        <w:pStyle w:val="PlainText"/>
        <w:rPr>
          <w:rFonts w:ascii="Times New Roman" w:hAnsi="Times New Roman" w:cs="Times New Roman"/>
          <w:b/>
          <w:bCs/>
        </w:rPr>
      </w:pPr>
    </w:p>
    <w:p w14:paraId="48C9B5AF" w14:textId="77777777" w:rsidR="006E50B0" w:rsidRPr="00EB5551" w:rsidRDefault="006E50B0" w:rsidP="00CD3ED0">
      <w:pPr>
        <w:pStyle w:val="cogCVsmallheadingunderline"/>
        <w:spacing w:before="0" w:after="0" w:line="240" w:lineRule="auto"/>
        <w:rPr>
          <w:rFonts w:ascii="Times New Roman" w:hAnsi="Times New Roman" w:cs="Times New Roman"/>
          <w:szCs w:val="20"/>
        </w:rPr>
      </w:pPr>
    </w:p>
    <w:p w14:paraId="7AEA78A1" w14:textId="287A78CB" w:rsidR="00E35752" w:rsidRPr="00AC621F" w:rsidRDefault="00CD3ED0" w:rsidP="00CD3ED0">
      <w:pPr>
        <w:pStyle w:val="cogCVsmallheadingunderline"/>
        <w:spacing w:before="0" w:after="0" w:line="240" w:lineRule="auto"/>
        <w:rPr>
          <w:rFonts w:ascii="Times New Roman" w:hAnsi="Times New Roman" w:cs="Times New Roman"/>
          <w:szCs w:val="20"/>
        </w:rPr>
      </w:pPr>
      <w:r w:rsidRPr="00EB5551">
        <w:rPr>
          <w:rFonts w:ascii="Times New Roman" w:hAnsi="Times New Roman" w:cs="Times New Roman"/>
          <w:szCs w:val="20"/>
        </w:rPr>
        <w:t>Professional Experience</w:t>
      </w:r>
      <w:r w:rsidRPr="00EB5551">
        <w:rPr>
          <w:rFonts w:ascii="Times New Roman" w:hAnsi="Times New Roman" w:cs="Times New Roman"/>
          <w:szCs w:val="20"/>
          <w:u w:val="none"/>
        </w:rPr>
        <w:t>:</w:t>
      </w:r>
      <w:r w:rsidRPr="00EB5551">
        <w:rPr>
          <w:rFonts w:ascii="Times New Roman" w:hAnsi="Times New Roman" w:cs="Times New Roman"/>
          <w:szCs w:val="20"/>
        </w:rPr>
        <w:t xml:space="preserve"> </w:t>
      </w:r>
    </w:p>
    <w:p w14:paraId="79E286B6" w14:textId="33ECE5EB" w:rsidR="002A19D0" w:rsidRPr="00EB5551" w:rsidRDefault="00CD3ED0" w:rsidP="00EB5551">
      <w:pPr>
        <w:pStyle w:val="MediumGrid21"/>
        <w:jc w:val="both"/>
        <w:rPr>
          <w:b/>
          <w:bCs/>
          <w:sz w:val="20"/>
          <w:szCs w:val="20"/>
        </w:rPr>
      </w:pPr>
      <w:r w:rsidRPr="00EB5551">
        <w:rPr>
          <w:b/>
          <w:bCs/>
          <w:sz w:val="20"/>
          <w:szCs w:val="20"/>
        </w:rPr>
        <w:t>Client: Sony Pictures Entertainment</w:t>
      </w:r>
      <w:r w:rsidR="00AC621F">
        <w:rPr>
          <w:b/>
          <w:bCs/>
          <w:sz w:val="20"/>
          <w:szCs w:val="20"/>
        </w:rPr>
        <w:t xml:space="preserve">, </w:t>
      </w:r>
      <w:r w:rsidR="00CE0B27" w:rsidRPr="00CE0B27">
        <w:rPr>
          <w:b/>
          <w:bCs/>
          <w:sz w:val="20"/>
          <w:szCs w:val="20"/>
        </w:rPr>
        <w:t>Culver City</w:t>
      </w:r>
      <w:bookmarkStart w:id="0" w:name="_GoBack"/>
      <w:bookmarkEnd w:id="0"/>
      <w:r w:rsidR="00AC621F">
        <w:rPr>
          <w:b/>
          <w:bCs/>
          <w:sz w:val="20"/>
          <w:szCs w:val="20"/>
        </w:rPr>
        <w:t xml:space="preserve">, CA </w:t>
      </w:r>
      <w:r w:rsidRPr="00EB5551">
        <w:rPr>
          <w:b/>
          <w:bCs/>
          <w:sz w:val="20"/>
          <w:szCs w:val="20"/>
        </w:rPr>
        <w:t xml:space="preserve">                                                       Feb 2019 – Till Date</w:t>
      </w:r>
    </w:p>
    <w:p w14:paraId="5A471DCC" w14:textId="7491814F" w:rsidR="002A19D0" w:rsidRPr="00EB5551" w:rsidRDefault="00CD3ED0" w:rsidP="00EB5551">
      <w:pPr>
        <w:pStyle w:val="MediumGrid21"/>
        <w:jc w:val="both"/>
        <w:rPr>
          <w:b/>
          <w:bCs/>
          <w:sz w:val="20"/>
          <w:szCs w:val="20"/>
        </w:rPr>
      </w:pPr>
      <w:r w:rsidRPr="00EB5551">
        <w:rPr>
          <w:b/>
          <w:bCs/>
          <w:sz w:val="20"/>
          <w:szCs w:val="20"/>
        </w:rPr>
        <w:t xml:space="preserve">Industry: Entertainment </w:t>
      </w:r>
    </w:p>
    <w:p w14:paraId="1EA5D6AF" w14:textId="6CFDCD0A" w:rsidR="00CD3ED0" w:rsidRPr="00EB5551" w:rsidRDefault="00CD3ED0" w:rsidP="00EB5551">
      <w:pPr>
        <w:pStyle w:val="MediumGrid21"/>
        <w:jc w:val="both"/>
        <w:rPr>
          <w:b/>
          <w:bCs/>
          <w:sz w:val="20"/>
          <w:szCs w:val="20"/>
        </w:rPr>
      </w:pPr>
      <w:r w:rsidRPr="00EB5551">
        <w:rPr>
          <w:b/>
          <w:bCs/>
          <w:sz w:val="20"/>
          <w:szCs w:val="20"/>
        </w:rPr>
        <w:t>Project:</w:t>
      </w:r>
      <w:r w:rsidR="003248ED" w:rsidRPr="00EB5551">
        <w:rPr>
          <w:b/>
          <w:bCs/>
          <w:sz w:val="20"/>
          <w:szCs w:val="20"/>
        </w:rPr>
        <w:t xml:space="preserve"> Greenfield</w:t>
      </w:r>
      <w:r w:rsidRPr="00EB5551">
        <w:rPr>
          <w:b/>
          <w:bCs/>
          <w:sz w:val="20"/>
          <w:szCs w:val="20"/>
        </w:rPr>
        <w:t xml:space="preserve"> Implementation</w:t>
      </w:r>
      <w:r w:rsidR="003248ED" w:rsidRPr="00EB5551">
        <w:rPr>
          <w:b/>
          <w:bCs/>
          <w:sz w:val="20"/>
          <w:szCs w:val="20"/>
        </w:rPr>
        <w:t>`s</w:t>
      </w:r>
      <w:r w:rsidRPr="00EB5551">
        <w:rPr>
          <w:b/>
          <w:bCs/>
          <w:sz w:val="20"/>
          <w:szCs w:val="20"/>
        </w:rPr>
        <w:t>,</w:t>
      </w:r>
      <w:r w:rsidR="008F75CC" w:rsidRPr="00EB5551">
        <w:rPr>
          <w:b/>
          <w:bCs/>
          <w:sz w:val="20"/>
          <w:szCs w:val="20"/>
        </w:rPr>
        <w:t xml:space="preserve"> Rollouts,</w:t>
      </w:r>
      <w:r w:rsidR="003248ED" w:rsidRPr="00EB5551">
        <w:rPr>
          <w:b/>
          <w:bCs/>
          <w:sz w:val="20"/>
          <w:szCs w:val="20"/>
        </w:rPr>
        <w:t xml:space="preserve"> Upgrades &amp;</w:t>
      </w:r>
      <w:r w:rsidRPr="00EB5551">
        <w:rPr>
          <w:b/>
          <w:bCs/>
          <w:sz w:val="20"/>
          <w:szCs w:val="20"/>
        </w:rPr>
        <w:t xml:space="preserve"> AMS  </w:t>
      </w:r>
    </w:p>
    <w:p w14:paraId="5B29B0AB" w14:textId="5D155213" w:rsidR="00CD3ED0" w:rsidRPr="00EB5551" w:rsidRDefault="00CD3ED0" w:rsidP="00EB5551">
      <w:pPr>
        <w:pStyle w:val="MediumGrid21"/>
        <w:jc w:val="both"/>
        <w:rPr>
          <w:b/>
          <w:bCs/>
          <w:sz w:val="20"/>
          <w:szCs w:val="20"/>
        </w:rPr>
      </w:pPr>
      <w:r w:rsidRPr="00EB5551">
        <w:rPr>
          <w:b/>
          <w:bCs/>
          <w:sz w:val="20"/>
          <w:szCs w:val="20"/>
        </w:rPr>
        <w:t>Role: SAP Security Onsite Lead</w:t>
      </w:r>
    </w:p>
    <w:p w14:paraId="696B79B1" w14:textId="577A0060" w:rsidR="00CD3ED0" w:rsidRPr="00EB5551" w:rsidRDefault="00CD3ED0" w:rsidP="00C04BEB">
      <w:pPr>
        <w:pStyle w:val="cogCVsmallheadingunderline"/>
        <w:spacing w:after="0" w:line="240" w:lineRule="auto"/>
        <w:rPr>
          <w:rFonts w:ascii="Times New Roman" w:hAnsi="Times New Roman" w:cs="Times New Roman"/>
          <w:b w:val="0"/>
          <w:bCs w:val="0"/>
          <w:szCs w:val="20"/>
          <w:u w:val="none"/>
        </w:rPr>
      </w:pPr>
      <w:r w:rsidRPr="00EB5551">
        <w:rPr>
          <w:rFonts w:ascii="Times New Roman" w:hAnsi="Times New Roman" w:cs="Times New Roman"/>
          <w:b w:val="0"/>
          <w:bCs w:val="0"/>
          <w:szCs w:val="20"/>
          <w:u w:val="none"/>
        </w:rPr>
        <w:t xml:space="preserve">Description: SPE is Entertainment company that </w:t>
      </w:r>
      <w:r w:rsidR="00C04BEB" w:rsidRPr="00EB5551">
        <w:rPr>
          <w:rFonts w:ascii="Times New Roman" w:hAnsi="Times New Roman" w:cs="Times New Roman"/>
          <w:b w:val="0"/>
          <w:bCs w:val="0"/>
          <w:szCs w:val="20"/>
          <w:u w:val="none"/>
        </w:rPr>
        <w:t xml:space="preserve">produces, </w:t>
      </w:r>
      <w:r w:rsidR="00861728" w:rsidRPr="00EB5551">
        <w:rPr>
          <w:rFonts w:ascii="Times New Roman" w:hAnsi="Times New Roman" w:cs="Times New Roman"/>
          <w:b w:val="0"/>
          <w:bCs w:val="0"/>
          <w:szCs w:val="20"/>
          <w:u w:val="none"/>
        </w:rPr>
        <w:t>acquires,</w:t>
      </w:r>
      <w:r w:rsidR="00C04BEB" w:rsidRPr="00EB5551">
        <w:rPr>
          <w:rFonts w:ascii="Times New Roman" w:hAnsi="Times New Roman" w:cs="Times New Roman"/>
          <w:b w:val="0"/>
          <w:bCs w:val="0"/>
          <w:szCs w:val="20"/>
          <w:u w:val="none"/>
        </w:rPr>
        <w:t xml:space="preserve"> and distributes filmed entertainment (theatrical motion pictures, television programs and recorder videos thru multiple </w:t>
      </w:r>
      <w:r w:rsidR="000768EF" w:rsidRPr="00EB5551">
        <w:rPr>
          <w:rFonts w:ascii="Times New Roman" w:hAnsi="Times New Roman" w:cs="Times New Roman"/>
          <w:b w:val="0"/>
          <w:bCs w:val="0"/>
          <w:szCs w:val="20"/>
          <w:u w:val="none"/>
        </w:rPr>
        <w:t>platforms</w:t>
      </w:r>
      <w:r w:rsidR="00C04BEB" w:rsidRPr="00EB5551">
        <w:rPr>
          <w:rFonts w:ascii="Times New Roman" w:hAnsi="Times New Roman" w:cs="Times New Roman"/>
          <w:b w:val="0"/>
          <w:bCs w:val="0"/>
          <w:szCs w:val="20"/>
          <w:u w:val="none"/>
        </w:rPr>
        <w:t xml:space="preserve">. SPE is a subsidiary of Sony Entertainment Inc which itself is a subsidiary of Japanese Multination technology. All the business </w:t>
      </w:r>
      <w:r w:rsidR="007361CC" w:rsidRPr="00EB5551">
        <w:rPr>
          <w:rFonts w:ascii="Times New Roman" w:hAnsi="Times New Roman" w:cs="Times New Roman"/>
          <w:b w:val="0"/>
          <w:bCs w:val="0"/>
          <w:szCs w:val="20"/>
          <w:u w:val="none"/>
        </w:rPr>
        <w:t>transactions</w:t>
      </w:r>
      <w:r w:rsidR="00C04BEB" w:rsidRPr="00EB5551">
        <w:rPr>
          <w:rFonts w:ascii="Times New Roman" w:hAnsi="Times New Roman" w:cs="Times New Roman"/>
          <w:b w:val="0"/>
          <w:bCs w:val="0"/>
          <w:szCs w:val="20"/>
          <w:u w:val="none"/>
        </w:rPr>
        <w:t xml:space="preserve"> at SPE Uses SAP</w:t>
      </w:r>
      <w:r w:rsidR="007361CC" w:rsidRPr="00EB5551">
        <w:rPr>
          <w:rFonts w:ascii="Times New Roman" w:hAnsi="Times New Roman" w:cs="Times New Roman"/>
          <w:b w:val="0"/>
          <w:bCs w:val="0"/>
          <w:szCs w:val="20"/>
          <w:u w:val="none"/>
        </w:rPr>
        <w:t xml:space="preserve">, one of the major applications. </w:t>
      </w:r>
    </w:p>
    <w:p w14:paraId="53A32323" w14:textId="77777777" w:rsidR="003248ED" w:rsidRPr="00EB5551" w:rsidRDefault="003248ED" w:rsidP="00CD3ED0">
      <w:pPr>
        <w:pStyle w:val="cogCVsmallheadingunderline"/>
        <w:spacing w:before="0" w:after="0" w:line="240" w:lineRule="auto"/>
        <w:rPr>
          <w:rFonts w:ascii="Times New Roman" w:hAnsi="Times New Roman" w:cs="Times New Roman"/>
          <w:szCs w:val="20"/>
          <w:u w:val="none"/>
        </w:rPr>
      </w:pPr>
    </w:p>
    <w:p w14:paraId="3AB23A10" w14:textId="67DAAF5D" w:rsidR="00CD3ED0" w:rsidRPr="00EB5551" w:rsidRDefault="00CD3ED0" w:rsidP="00CD3ED0">
      <w:pPr>
        <w:pStyle w:val="cogCVsmallheadingunderline"/>
        <w:spacing w:before="0" w:after="0" w:line="240" w:lineRule="auto"/>
        <w:rPr>
          <w:rFonts w:ascii="Times New Roman" w:hAnsi="Times New Roman" w:cs="Times New Roman"/>
          <w:szCs w:val="20"/>
          <w:u w:val="none"/>
        </w:rPr>
      </w:pPr>
      <w:r w:rsidRPr="00EB5551">
        <w:rPr>
          <w:rFonts w:ascii="Times New Roman" w:hAnsi="Times New Roman" w:cs="Times New Roman"/>
          <w:szCs w:val="20"/>
          <w:u w:val="none"/>
        </w:rPr>
        <w:t xml:space="preserve">Responsibilities </w:t>
      </w:r>
    </w:p>
    <w:p w14:paraId="7EEEC6DF" w14:textId="77777777" w:rsidR="00CC7516" w:rsidRPr="00EB5551" w:rsidRDefault="00CC7516" w:rsidP="00CD3ED0">
      <w:pPr>
        <w:pStyle w:val="cogCVsmallheadingunderline"/>
        <w:spacing w:before="0" w:after="0" w:line="240" w:lineRule="auto"/>
        <w:rPr>
          <w:rFonts w:ascii="Times New Roman" w:hAnsi="Times New Roman" w:cs="Times New Roman"/>
          <w:szCs w:val="20"/>
          <w:u w:val="none"/>
        </w:rPr>
      </w:pPr>
    </w:p>
    <w:p w14:paraId="7FB346E6" w14:textId="7778CE89" w:rsidR="00CC7516" w:rsidRPr="00EB5551" w:rsidRDefault="00CC7516" w:rsidP="00CD3ED0">
      <w:pPr>
        <w:pStyle w:val="cogCVsmallheadingunderline"/>
        <w:spacing w:before="0" w:after="0" w:line="240" w:lineRule="auto"/>
        <w:rPr>
          <w:rFonts w:ascii="Times New Roman" w:hAnsi="Times New Roman" w:cs="Times New Roman"/>
          <w:szCs w:val="20"/>
          <w:u w:val="none"/>
        </w:rPr>
      </w:pPr>
      <w:r w:rsidRPr="00EB5551">
        <w:rPr>
          <w:rFonts w:ascii="Times New Roman" w:hAnsi="Times New Roman" w:cs="Times New Roman"/>
          <w:szCs w:val="20"/>
          <w:u w:val="none"/>
        </w:rPr>
        <w:t>SAP BTP</w:t>
      </w:r>
      <w:r w:rsidR="00E13619" w:rsidRPr="00EB5551">
        <w:rPr>
          <w:rFonts w:ascii="Times New Roman" w:hAnsi="Times New Roman" w:cs="Times New Roman"/>
          <w:szCs w:val="20"/>
          <w:u w:val="none"/>
        </w:rPr>
        <w:t xml:space="preserve"> </w:t>
      </w:r>
      <w:r w:rsidR="00324A4D" w:rsidRPr="00EB5551">
        <w:rPr>
          <w:rFonts w:ascii="Times New Roman" w:hAnsi="Times New Roman" w:cs="Times New Roman"/>
          <w:szCs w:val="20"/>
          <w:u w:val="none"/>
        </w:rPr>
        <w:t xml:space="preserve">Security </w:t>
      </w:r>
      <w:r w:rsidR="00E13619" w:rsidRPr="00EB5551">
        <w:rPr>
          <w:rFonts w:ascii="Times New Roman" w:hAnsi="Times New Roman" w:cs="Times New Roman"/>
          <w:szCs w:val="20"/>
          <w:u w:val="none"/>
        </w:rPr>
        <w:t>&amp;</w:t>
      </w:r>
      <w:r w:rsidRPr="00EB5551">
        <w:rPr>
          <w:rFonts w:ascii="Times New Roman" w:hAnsi="Times New Roman" w:cs="Times New Roman"/>
          <w:szCs w:val="20"/>
          <w:u w:val="none"/>
        </w:rPr>
        <w:t xml:space="preserve"> </w:t>
      </w:r>
      <w:r w:rsidR="00E13619" w:rsidRPr="00EB5551">
        <w:rPr>
          <w:rFonts w:ascii="Times New Roman" w:hAnsi="Times New Roman" w:cs="Times New Roman"/>
          <w:szCs w:val="20"/>
          <w:u w:val="none"/>
        </w:rPr>
        <w:t xml:space="preserve">IAG </w:t>
      </w:r>
    </w:p>
    <w:p w14:paraId="188A37CB" w14:textId="3B63C577" w:rsidR="00CC7516" w:rsidRPr="00EB5551" w:rsidRDefault="001C69AE" w:rsidP="00CC7516">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W</w:t>
      </w:r>
      <w:r w:rsidR="00CC7516" w:rsidRPr="00EB5551">
        <w:rPr>
          <w:rFonts w:ascii="Times New Roman" w:hAnsi="Times New Roman"/>
          <w:sz w:val="20"/>
          <w:szCs w:val="20"/>
          <w:lang w:val="en-US"/>
        </w:rPr>
        <w:t>ork</w:t>
      </w:r>
      <w:r w:rsidR="000B0F0D" w:rsidRPr="00EB5551">
        <w:rPr>
          <w:rFonts w:ascii="Times New Roman" w:hAnsi="Times New Roman"/>
          <w:sz w:val="20"/>
          <w:szCs w:val="20"/>
          <w:lang w:val="en-US"/>
        </w:rPr>
        <w:t>ing</w:t>
      </w:r>
      <w:r w:rsidR="00CC7516" w:rsidRPr="00EB5551">
        <w:rPr>
          <w:rFonts w:ascii="Times New Roman" w:hAnsi="Times New Roman"/>
          <w:sz w:val="20"/>
          <w:szCs w:val="20"/>
          <w:lang w:val="en-US"/>
        </w:rPr>
        <w:t xml:space="preserve"> closely with technical and functional teams </w:t>
      </w:r>
      <w:r w:rsidR="00AB4917" w:rsidRPr="00EB5551">
        <w:rPr>
          <w:rFonts w:ascii="Times New Roman" w:hAnsi="Times New Roman"/>
          <w:sz w:val="20"/>
          <w:szCs w:val="20"/>
          <w:lang w:val="en-US"/>
        </w:rPr>
        <w:t>a</w:t>
      </w:r>
      <w:r w:rsidR="00154EA7" w:rsidRPr="00EB5551">
        <w:rPr>
          <w:rFonts w:ascii="Times New Roman" w:hAnsi="Times New Roman"/>
          <w:sz w:val="20"/>
          <w:szCs w:val="20"/>
          <w:lang w:val="en-US"/>
        </w:rPr>
        <w:t xml:space="preserve">t </w:t>
      </w:r>
      <w:r w:rsidR="00AB4917" w:rsidRPr="00EB5551">
        <w:rPr>
          <w:rFonts w:ascii="Times New Roman" w:hAnsi="Times New Roman"/>
          <w:sz w:val="20"/>
          <w:szCs w:val="20"/>
          <w:lang w:val="en-US"/>
        </w:rPr>
        <w:t>initial phase of the project, gathering</w:t>
      </w:r>
      <w:r w:rsidR="00893493" w:rsidRPr="00EB5551">
        <w:rPr>
          <w:rFonts w:ascii="Times New Roman" w:hAnsi="Times New Roman"/>
          <w:sz w:val="20"/>
          <w:szCs w:val="20"/>
          <w:lang w:val="en-US"/>
        </w:rPr>
        <w:t xml:space="preserve"> </w:t>
      </w:r>
      <w:r w:rsidR="00AB4917" w:rsidRPr="00EB5551">
        <w:rPr>
          <w:rFonts w:ascii="Times New Roman" w:hAnsi="Times New Roman"/>
          <w:sz w:val="20"/>
          <w:szCs w:val="20"/>
          <w:lang w:val="en-US"/>
        </w:rPr>
        <w:t xml:space="preserve">initial </w:t>
      </w:r>
      <w:r w:rsidR="00893493" w:rsidRPr="00EB5551">
        <w:rPr>
          <w:rFonts w:ascii="Times New Roman" w:hAnsi="Times New Roman"/>
          <w:sz w:val="20"/>
          <w:szCs w:val="20"/>
          <w:lang w:val="en-US"/>
        </w:rPr>
        <w:t xml:space="preserve">requirements </w:t>
      </w:r>
      <w:r w:rsidR="00CC7516" w:rsidRPr="00EB5551">
        <w:rPr>
          <w:rFonts w:ascii="Times New Roman" w:hAnsi="Times New Roman"/>
          <w:sz w:val="20"/>
          <w:szCs w:val="20"/>
          <w:lang w:val="en-US"/>
        </w:rPr>
        <w:t>as part of implementation (</w:t>
      </w:r>
      <w:r w:rsidR="00AB4917" w:rsidRPr="00EB5551">
        <w:rPr>
          <w:rFonts w:ascii="Times New Roman" w:hAnsi="Times New Roman"/>
          <w:sz w:val="20"/>
          <w:szCs w:val="20"/>
          <w:lang w:val="en-US"/>
        </w:rPr>
        <w:t>Creating subaccounts,</w:t>
      </w:r>
      <w:r w:rsidR="00780E41" w:rsidRPr="00EB5551">
        <w:rPr>
          <w:rFonts w:ascii="Times New Roman" w:hAnsi="Times New Roman"/>
          <w:sz w:val="20"/>
          <w:szCs w:val="20"/>
          <w:lang w:val="en-US"/>
        </w:rPr>
        <w:t xml:space="preserve"> creating cloud connectors for </w:t>
      </w:r>
      <w:r w:rsidR="00580F45" w:rsidRPr="00EB5551">
        <w:rPr>
          <w:rFonts w:ascii="Times New Roman" w:hAnsi="Times New Roman"/>
          <w:sz w:val="20"/>
          <w:szCs w:val="20"/>
          <w:lang w:val="en-US"/>
        </w:rPr>
        <w:t>on premises systems,</w:t>
      </w:r>
      <w:r w:rsidR="00AB4917" w:rsidRPr="00EB5551">
        <w:rPr>
          <w:rFonts w:ascii="Times New Roman" w:hAnsi="Times New Roman"/>
          <w:sz w:val="20"/>
          <w:szCs w:val="20"/>
          <w:lang w:val="en-US"/>
        </w:rPr>
        <w:t xml:space="preserve"> </w:t>
      </w:r>
      <w:r w:rsidR="00580F45" w:rsidRPr="00EB5551">
        <w:rPr>
          <w:rFonts w:ascii="Times New Roman" w:hAnsi="Times New Roman"/>
          <w:sz w:val="20"/>
          <w:szCs w:val="20"/>
          <w:lang w:val="en-US"/>
        </w:rPr>
        <w:t>registering</w:t>
      </w:r>
      <w:r w:rsidR="00CC7516" w:rsidRPr="00EB5551">
        <w:rPr>
          <w:rFonts w:ascii="Times New Roman" w:hAnsi="Times New Roman"/>
          <w:sz w:val="20"/>
          <w:szCs w:val="20"/>
          <w:lang w:val="en-US"/>
        </w:rPr>
        <w:t xml:space="preserve"> </w:t>
      </w:r>
      <w:r w:rsidR="00580F45" w:rsidRPr="00EB5551">
        <w:rPr>
          <w:rFonts w:ascii="Times New Roman" w:hAnsi="Times New Roman"/>
          <w:sz w:val="20"/>
          <w:szCs w:val="20"/>
          <w:lang w:val="en-US"/>
        </w:rPr>
        <w:t>applications / services</w:t>
      </w:r>
      <w:r w:rsidR="00CC7516" w:rsidRPr="00EB5551">
        <w:rPr>
          <w:rFonts w:ascii="Times New Roman" w:hAnsi="Times New Roman"/>
          <w:sz w:val="20"/>
          <w:szCs w:val="20"/>
          <w:lang w:val="en-US"/>
        </w:rPr>
        <w:t xml:space="preserve">, creating trust connection between </w:t>
      </w:r>
      <w:r w:rsidR="002A68A1" w:rsidRPr="00EB5551">
        <w:rPr>
          <w:rFonts w:ascii="Times New Roman" w:hAnsi="Times New Roman"/>
          <w:sz w:val="20"/>
          <w:szCs w:val="20"/>
          <w:lang w:val="en-US"/>
        </w:rPr>
        <w:t xml:space="preserve">BTP and </w:t>
      </w:r>
      <w:r w:rsidR="009907F1" w:rsidRPr="00EB5551">
        <w:rPr>
          <w:rFonts w:ascii="Times New Roman" w:hAnsi="Times New Roman"/>
          <w:sz w:val="20"/>
          <w:szCs w:val="20"/>
          <w:lang w:val="en-US"/>
        </w:rPr>
        <w:t>IAS</w:t>
      </w:r>
      <w:r w:rsidR="00CC7516" w:rsidRPr="00EB5551">
        <w:rPr>
          <w:rFonts w:ascii="Times New Roman" w:hAnsi="Times New Roman"/>
          <w:sz w:val="20"/>
          <w:szCs w:val="20"/>
          <w:lang w:val="en-US"/>
        </w:rPr>
        <w:t xml:space="preserve"> </w:t>
      </w:r>
      <w:r w:rsidR="002A68A1" w:rsidRPr="00EB5551">
        <w:rPr>
          <w:rFonts w:ascii="Times New Roman" w:hAnsi="Times New Roman"/>
          <w:sz w:val="20"/>
          <w:szCs w:val="20"/>
          <w:lang w:val="en-US"/>
        </w:rPr>
        <w:t xml:space="preserve">etc., </w:t>
      </w:r>
    </w:p>
    <w:p w14:paraId="1708562A" w14:textId="13C6F4DA" w:rsidR="0066097F" w:rsidRPr="00EB5551" w:rsidRDefault="001857BC" w:rsidP="00F0710E">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 xml:space="preserve">Creating a trust configuration between BTP and IAS using </w:t>
      </w:r>
      <w:r w:rsidR="00C8334A" w:rsidRPr="00EB5551">
        <w:rPr>
          <w:rFonts w:ascii="Times New Roman" w:hAnsi="Times New Roman"/>
          <w:sz w:val="20"/>
          <w:szCs w:val="20"/>
          <w:lang w:val="en-US"/>
        </w:rPr>
        <w:t>automatic</w:t>
      </w:r>
      <w:r w:rsidRPr="00EB5551">
        <w:rPr>
          <w:rFonts w:ascii="Times New Roman" w:hAnsi="Times New Roman"/>
          <w:sz w:val="20"/>
          <w:szCs w:val="20"/>
          <w:lang w:val="en-US"/>
        </w:rPr>
        <w:t xml:space="preserve"> setup</w:t>
      </w:r>
      <w:r w:rsidR="00096B8B" w:rsidRPr="00EB5551">
        <w:rPr>
          <w:rFonts w:ascii="Times New Roman" w:hAnsi="Times New Roman"/>
          <w:sz w:val="20"/>
          <w:szCs w:val="20"/>
          <w:lang w:val="en-US"/>
        </w:rPr>
        <w:t xml:space="preserve"> and </w:t>
      </w:r>
      <w:r w:rsidR="00BA1445" w:rsidRPr="00EB5551">
        <w:rPr>
          <w:rFonts w:ascii="Times New Roman" w:hAnsi="Times New Roman"/>
          <w:sz w:val="20"/>
          <w:szCs w:val="20"/>
          <w:lang w:val="en-US"/>
        </w:rPr>
        <w:t>adding other</w:t>
      </w:r>
      <w:r w:rsidR="00096B8B" w:rsidRPr="00EB5551">
        <w:rPr>
          <w:rFonts w:ascii="Times New Roman" w:hAnsi="Times New Roman"/>
          <w:sz w:val="20"/>
          <w:szCs w:val="20"/>
          <w:lang w:val="en-US"/>
        </w:rPr>
        <w:t xml:space="preserve"> </w:t>
      </w:r>
      <w:r w:rsidR="00BA1445" w:rsidRPr="00EB5551">
        <w:rPr>
          <w:rFonts w:ascii="Times New Roman" w:hAnsi="Times New Roman"/>
          <w:sz w:val="20"/>
          <w:szCs w:val="20"/>
          <w:lang w:val="en-US"/>
        </w:rPr>
        <w:t xml:space="preserve">applications </w:t>
      </w:r>
      <w:r w:rsidR="004407DF" w:rsidRPr="00EB5551">
        <w:rPr>
          <w:rFonts w:ascii="Times New Roman" w:hAnsi="Times New Roman"/>
          <w:sz w:val="20"/>
          <w:szCs w:val="20"/>
          <w:lang w:val="en-US"/>
        </w:rPr>
        <w:lastRenderedPageBreak/>
        <w:t>using manual</w:t>
      </w:r>
      <w:r w:rsidR="00C8334A" w:rsidRPr="00EB5551">
        <w:rPr>
          <w:rFonts w:ascii="Times New Roman" w:hAnsi="Times New Roman"/>
          <w:sz w:val="20"/>
          <w:szCs w:val="20"/>
          <w:lang w:val="en-US"/>
        </w:rPr>
        <w:t xml:space="preserve"> setup (via SAML .0 Authentication).</w:t>
      </w:r>
    </w:p>
    <w:p w14:paraId="130D594A" w14:textId="482EB1B1" w:rsidR="001B288F" w:rsidRPr="00EB5551" w:rsidRDefault="001B288F" w:rsidP="001B288F">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 xml:space="preserve">Created Platform and Business users in BTP within applications created. SPE has enabled 2 applications named 1) SAP Sustainability Footprint 2) SAP Sustainability Control Tower.) </w:t>
      </w:r>
    </w:p>
    <w:p w14:paraId="79A99182" w14:textId="588841AF" w:rsidR="004D0396" w:rsidRPr="00EB5551" w:rsidRDefault="009C6366" w:rsidP="00CC7516">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Pr>
          <w:rFonts w:ascii="Times New Roman" w:hAnsi="Times New Roman"/>
          <w:sz w:val="20"/>
          <w:szCs w:val="20"/>
          <w:lang w:val="en-US"/>
        </w:rPr>
        <w:t>Importing additional</w:t>
      </w:r>
      <w:r w:rsidR="007703E7" w:rsidRPr="00EB5551">
        <w:rPr>
          <w:rFonts w:ascii="Times New Roman" w:hAnsi="Times New Roman"/>
          <w:sz w:val="20"/>
          <w:szCs w:val="20"/>
          <w:lang w:val="en-US"/>
        </w:rPr>
        <w:t xml:space="preserve"> </w:t>
      </w:r>
      <w:r w:rsidR="00A32FF3">
        <w:rPr>
          <w:rFonts w:ascii="Times New Roman" w:hAnsi="Times New Roman"/>
          <w:sz w:val="20"/>
          <w:szCs w:val="20"/>
          <w:lang w:val="en-US"/>
        </w:rPr>
        <w:t xml:space="preserve">roles </w:t>
      </w:r>
      <w:r w:rsidR="007703E7" w:rsidRPr="00EB5551">
        <w:rPr>
          <w:rFonts w:ascii="Times New Roman" w:hAnsi="Times New Roman"/>
          <w:sz w:val="20"/>
          <w:szCs w:val="20"/>
          <w:lang w:val="en-US"/>
        </w:rPr>
        <w:t xml:space="preserve">from </w:t>
      </w:r>
      <w:r w:rsidR="004D363E" w:rsidRPr="00EB5551">
        <w:rPr>
          <w:rFonts w:ascii="Times New Roman" w:hAnsi="Times New Roman"/>
          <w:sz w:val="20"/>
          <w:szCs w:val="20"/>
          <w:lang w:val="en-US"/>
        </w:rPr>
        <w:t>‘building roles’ into</w:t>
      </w:r>
      <w:r w:rsidR="0055284C" w:rsidRPr="00EB5551">
        <w:rPr>
          <w:rFonts w:ascii="Times New Roman" w:hAnsi="Times New Roman"/>
          <w:sz w:val="20"/>
          <w:szCs w:val="20"/>
          <w:lang w:val="en-US"/>
        </w:rPr>
        <w:t xml:space="preserve"> role collection. </w:t>
      </w:r>
    </w:p>
    <w:p w14:paraId="662DD51D" w14:textId="1023524C" w:rsidR="00CC7516" w:rsidRPr="00EB5551" w:rsidRDefault="004D0396" w:rsidP="00CC7516">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 xml:space="preserve">Created groups in </w:t>
      </w:r>
      <w:r w:rsidR="00247D38" w:rsidRPr="00EB5551">
        <w:rPr>
          <w:rFonts w:ascii="Times New Roman" w:hAnsi="Times New Roman"/>
          <w:sz w:val="20"/>
          <w:szCs w:val="20"/>
          <w:lang w:val="en-US"/>
        </w:rPr>
        <w:t>Cloud identity services</w:t>
      </w:r>
      <w:r w:rsidRPr="00EB5551">
        <w:rPr>
          <w:rFonts w:ascii="Times New Roman" w:hAnsi="Times New Roman"/>
          <w:sz w:val="20"/>
          <w:szCs w:val="20"/>
          <w:lang w:val="en-US"/>
        </w:rPr>
        <w:t xml:space="preserve"> and adding role collection to the groups. </w:t>
      </w:r>
    </w:p>
    <w:p w14:paraId="21D70F12" w14:textId="406810DE" w:rsidR="00CC7516" w:rsidRPr="00EB5551" w:rsidRDefault="00CC7516" w:rsidP="00CC7516">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 xml:space="preserve">Created a customized role collection </w:t>
      </w:r>
      <w:r w:rsidR="00893493" w:rsidRPr="00EB5551">
        <w:rPr>
          <w:rFonts w:ascii="Times New Roman" w:hAnsi="Times New Roman"/>
          <w:sz w:val="20"/>
          <w:szCs w:val="20"/>
          <w:lang w:val="en-US"/>
        </w:rPr>
        <w:t xml:space="preserve">with customer specific naming convention prior to provisioning of access to users in </w:t>
      </w:r>
      <w:r w:rsidR="001B288F" w:rsidRPr="00EB5551">
        <w:rPr>
          <w:rFonts w:ascii="Times New Roman" w:hAnsi="Times New Roman"/>
          <w:sz w:val="20"/>
          <w:szCs w:val="20"/>
          <w:lang w:val="en-US"/>
        </w:rPr>
        <w:t xml:space="preserve">BTP for respective applications. </w:t>
      </w:r>
    </w:p>
    <w:p w14:paraId="318F31E0" w14:textId="77777777" w:rsidR="00E13619" w:rsidRPr="00EB5551" w:rsidRDefault="00C80721" w:rsidP="00CC7516">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Assigning customer specific role collection to users as indicated by project teams.</w:t>
      </w:r>
    </w:p>
    <w:p w14:paraId="3E1AD485" w14:textId="7912994C" w:rsidR="00C80721" w:rsidRPr="00EB5551" w:rsidRDefault="00B17713" w:rsidP="00CC7516">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color w:val="0D0D0D"/>
          <w:sz w:val="20"/>
          <w:szCs w:val="20"/>
          <w:shd w:val="clear" w:color="auto" w:fill="FFFFFF"/>
          <w:lang w:val="en-US"/>
        </w:rPr>
        <w:t>Received</w:t>
      </w:r>
      <w:r w:rsidR="00E13619" w:rsidRPr="00EB5551">
        <w:rPr>
          <w:rFonts w:ascii="Times New Roman" w:hAnsi="Times New Roman"/>
          <w:color w:val="0D0D0D"/>
          <w:sz w:val="20"/>
          <w:szCs w:val="20"/>
          <w:shd w:val="clear" w:color="auto" w:fill="FFFFFF"/>
        </w:rPr>
        <w:t xml:space="preserve"> a comprehensive demonstration of the SAP IAG tool</w:t>
      </w:r>
      <w:r w:rsidR="004F4D79">
        <w:rPr>
          <w:rFonts w:ascii="Times New Roman" w:hAnsi="Times New Roman"/>
          <w:color w:val="0D0D0D"/>
          <w:sz w:val="20"/>
          <w:szCs w:val="20"/>
          <w:shd w:val="clear" w:color="auto" w:fill="FFFFFF"/>
          <w:lang w:val="en-US"/>
        </w:rPr>
        <w:t>,</w:t>
      </w:r>
      <w:r w:rsidR="00E13619" w:rsidRPr="00EB5551">
        <w:rPr>
          <w:rFonts w:ascii="Times New Roman" w:hAnsi="Times New Roman"/>
          <w:color w:val="0D0D0D"/>
          <w:sz w:val="20"/>
          <w:szCs w:val="20"/>
          <w:shd w:val="clear" w:color="auto" w:fill="FFFFFF"/>
        </w:rPr>
        <w:t xml:space="preserve"> acquir</w:t>
      </w:r>
      <w:r w:rsidR="004F4D79">
        <w:rPr>
          <w:rFonts w:ascii="Times New Roman" w:hAnsi="Times New Roman"/>
          <w:color w:val="0D0D0D"/>
          <w:sz w:val="20"/>
          <w:szCs w:val="20"/>
          <w:shd w:val="clear" w:color="auto" w:fill="FFFFFF"/>
          <w:lang w:val="en-US"/>
        </w:rPr>
        <w:t>ing</w:t>
      </w:r>
      <w:r w:rsidR="00E13619" w:rsidRPr="00EB5551">
        <w:rPr>
          <w:rFonts w:ascii="Times New Roman" w:hAnsi="Times New Roman"/>
          <w:color w:val="0D0D0D"/>
          <w:sz w:val="20"/>
          <w:szCs w:val="20"/>
          <w:shd w:val="clear" w:color="auto" w:fill="FFFFFF"/>
        </w:rPr>
        <w:t xml:space="preserve"> a thorough understanding of its various features</w:t>
      </w:r>
      <w:r w:rsidR="00E14A60" w:rsidRPr="00EB5551">
        <w:rPr>
          <w:rFonts w:ascii="Times New Roman" w:hAnsi="Times New Roman"/>
          <w:color w:val="0D0D0D"/>
          <w:sz w:val="20"/>
          <w:szCs w:val="20"/>
          <w:shd w:val="clear" w:color="auto" w:fill="FFFFFF"/>
          <w:lang w:val="en-US"/>
        </w:rPr>
        <w:t xml:space="preserve"> in IAG about Access Analysis, Privileged Access Management, Role design, Access certification and Access request. </w:t>
      </w:r>
    </w:p>
    <w:p w14:paraId="047407DD" w14:textId="663F6668" w:rsidR="004F4D79" w:rsidRPr="00AA18CD" w:rsidRDefault="0078343A" w:rsidP="00AA18CD">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color w:val="0D0D0D"/>
          <w:sz w:val="20"/>
          <w:szCs w:val="20"/>
          <w:shd w:val="clear" w:color="auto" w:fill="FFFFFF"/>
          <w:lang w:val="en-US"/>
        </w:rPr>
        <w:t xml:space="preserve">Understanding of refinement </w:t>
      </w:r>
      <w:r w:rsidR="00733A2C" w:rsidRPr="00EB5551">
        <w:rPr>
          <w:rFonts w:ascii="Times New Roman" w:hAnsi="Times New Roman"/>
          <w:color w:val="0D0D0D"/>
          <w:sz w:val="20"/>
          <w:szCs w:val="20"/>
          <w:shd w:val="clear" w:color="auto" w:fill="FFFFFF"/>
          <w:lang w:val="en-US"/>
        </w:rPr>
        <w:t xml:space="preserve">of assignments to optimize user access for security and compliance in SAP IAG within </w:t>
      </w:r>
      <w:r w:rsidR="008B6B6D" w:rsidRPr="00EB5551">
        <w:rPr>
          <w:rFonts w:ascii="Times New Roman" w:hAnsi="Times New Roman"/>
          <w:color w:val="0D0D0D"/>
          <w:sz w:val="20"/>
          <w:szCs w:val="20"/>
          <w:shd w:val="clear" w:color="auto" w:fill="FFFFFF"/>
          <w:lang w:val="en-US"/>
        </w:rPr>
        <w:t>Access Analysis services.</w:t>
      </w:r>
    </w:p>
    <w:p w14:paraId="651A863D" w14:textId="77777777" w:rsidR="0066097F" w:rsidRPr="00EB5551" w:rsidRDefault="0066097F" w:rsidP="00CD3ED0">
      <w:pPr>
        <w:pStyle w:val="ListParagraph"/>
        <w:spacing w:after="0" w:line="240" w:lineRule="auto"/>
        <w:ind w:left="0"/>
        <w:jc w:val="both"/>
        <w:rPr>
          <w:rFonts w:ascii="Times New Roman" w:hAnsi="Times New Roman"/>
          <w:sz w:val="20"/>
          <w:szCs w:val="20"/>
        </w:rPr>
      </w:pPr>
    </w:p>
    <w:p w14:paraId="3710FB25" w14:textId="1BC6E1B0" w:rsidR="00185FBF" w:rsidRPr="00AC621F" w:rsidRDefault="00CD3ED0" w:rsidP="00CD3ED0">
      <w:pPr>
        <w:pStyle w:val="ListParagraph"/>
        <w:spacing w:after="0" w:line="240" w:lineRule="auto"/>
        <w:ind w:left="0"/>
        <w:jc w:val="both"/>
        <w:rPr>
          <w:rFonts w:ascii="Times New Roman" w:hAnsi="Times New Roman"/>
          <w:b/>
          <w:bCs/>
          <w:sz w:val="20"/>
          <w:szCs w:val="20"/>
        </w:rPr>
      </w:pPr>
      <w:r w:rsidRPr="00EB5551">
        <w:rPr>
          <w:rFonts w:ascii="Times New Roman" w:hAnsi="Times New Roman"/>
          <w:b/>
          <w:bCs/>
          <w:sz w:val="20"/>
          <w:szCs w:val="20"/>
        </w:rPr>
        <w:t>SAP BW/4 HANA &amp; S/4 HANA</w:t>
      </w:r>
    </w:p>
    <w:p w14:paraId="626E2B5C" w14:textId="2F7D4046" w:rsidR="00914804" w:rsidRPr="00EB5551" w:rsidRDefault="00914804" w:rsidP="005121AC">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 xml:space="preserve">Engaged in pivotal roles during </w:t>
      </w:r>
      <w:r w:rsidRPr="00EB5551">
        <w:rPr>
          <w:rFonts w:ascii="Times New Roman" w:hAnsi="Times New Roman"/>
          <w:b/>
          <w:bCs/>
          <w:sz w:val="20"/>
          <w:szCs w:val="20"/>
          <w:lang w:val="en-US"/>
        </w:rPr>
        <w:t>Greenfield implementation</w:t>
      </w:r>
      <w:r w:rsidRPr="00EB5551">
        <w:rPr>
          <w:rFonts w:ascii="Times New Roman" w:hAnsi="Times New Roman"/>
          <w:sz w:val="20"/>
          <w:szCs w:val="20"/>
          <w:lang w:val="en-US"/>
        </w:rPr>
        <w:t xml:space="preserve"> for S/4</w:t>
      </w:r>
      <w:r w:rsidR="0063750A" w:rsidRPr="00EB5551">
        <w:rPr>
          <w:rFonts w:ascii="Times New Roman" w:hAnsi="Times New Roman"/>
          <w:sz w:val="20"/>
          <w:szCs w:val="20"/>
          <w:lang w:val="en-US"/>
        </w:rPr>
        <w:t>HANA, BW</w:t>
      </w:r>
      <w:r w:rsidR="006C7154" w:rsidRPr="00EB5551">
        <w:rPr>
          <w:rFonts w:ascii="Times New Roman" w:hAnsi="Times New Roman"/>
          <w:sz w:val="20"/>
          <w:szCs w:val="20"/>
          <w:lang w:val="en-US"/>
        </w:rPr>
        <w:t>/4 HANA and GRC</w:t>
      </w:r>
      <w:r w:rsidR="00E4231D" w:rsidRPr="00EB5551">
        <w:rPr>
          <w:rFonts w:ascii="Times New Roman" w:hAnsi="Times New Roman"/>
          <w:sz w:val="20"/>
          <w:szCs w:val="20"/>
          <w:lang w:val="en-US"/>
        </w:rPr>
        <w:t>12.0</w:t>
      </w:r>
      <w:r w:rsidR="006C7154" w:rsidRPr="00EB5551">
        <w:rPr>
          <w:rFonts w:ascii="Times New Roman" w:hAnsi="Times New Roman"/>
          <w:sz w:val="20"/>
          <w:szCs w:val="20"/>
          <w:lang w:val="en-US"/>
        </w:rPr>
        <w:t xml:space="preserve"> Projects. </w:t>
      </w:r>
    </w:p>
    <w:p w14:paraId="4EB99296" w14:textId="6599118D" w:rsidR="003D2F45" w:rsidRPr="00EB5551" w:rsidRDefault="003D2F45" w:rsidP="0063750A">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Engaged in collaboration design and discussions for S/4HANA and BW/4 with particular focus on ECC to S/4HANA Migration Project</w:t>
      </w:r>
      <w:r w:rsidR="0063750A" w:rsidRPr="00EB5551">
        <w:rPr>
          <w:rFonts w:ascii="Times New Roman" w:hAnsi="Times New Roman"/>
          <w:sz w:val="20"/>
          <w:szCs w:val="20"/>
          <w:lang w:val="en-US"/>
        </w:rPr>
        <w:t>,</w:t>
      </w:r>
      <w:r w:rsidR="0063750A" w:rsidRPr="00EB5551">
        <w:rPr>
          <w:rFonts w:ascii="Times New Roman" w:hAnsi="Times New Roman"/>
          <w:sz w:val="20"/>
          <w:szCs w:val="20"/>
        </w:rPr>
        <w:t xml:space="preserve"> leveraging expertise to contribute to a seamless transition.</w:t>
      </w:r>
      <w:r w:rsidRPr="00EB5551">
        <w:rPr>
          <w:rFonts w:ascii="Times New Roman" w:hAnsi="Times New Roman"/>
          <w:sz w:val="20"/>
          <w:szCs w:val="20"/>
        </w:rPr>
        <w:t xml:space="preserve"> </w:t>
      </w:r>
    </w:p>
    <w:p w14:paraId="5B53F28A" w14:textId="02AE1EAE" w:rsidR="00233414" w:rsidRPr="00EB5551" w:rsidRDefault="00233414" w:rsidP="00233414">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Apply SAP Security best practices proficiently across multiple platforms, including S/4, BW/4, Fiori, Hana DB, and the Transport Management System.</w:t>
      </w:r>
    </w:p>
    <w:p w14:paraId="48901F20" w14:textId="77777777" w:rsidR="00233414" w:rsidRPr="00EB5551" w:rsidRDefault="00233414" w:rsidP="00233414">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Collaborate closely with internal controls and business stakeholders, ensuring the meticulous and appropriate security configuration of SAP systems.</w:t>
      </w:r>
    </w:p>
    <w:p w14:paraId="0D3F43E5" w14:textId="77777777" w:rsidR="00233414" w:rsidRPr="00EB5551" w:rsidRDefault="00233414" w:rsidP="00233414">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Execute SAP Security design tasks, including role creation and modifications within various SAP Modules of a global template, ensuring alignment with organizational requirements.</w:t>
      </w:r>
    </w:p>
    <w:p w14:paraId="70A878F5" w14:textId="77777777" w:rsidR="00233414" w:rsidRPr="00EB5551" w:rsidRDefault="00233414" w:rsidP="00233414">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Contribute actively as a key member of cross-functional project teams, driving initiatives in S/4 and BW/4 HANA projects to successful fruition.</w:t>
      </w:r>
    </w:p>
    <w:p w14:paraId="39717D90" w14:textId="75C5A519" w:rsidR="00C02701" w:rsidRPr="00EB5551" w:rsidRDefault="00C02701" w:rsidP="00C02701">
      <w:pPr>
        <w:pStyle w:val="ListParagraph"/>
        <w:widowControl w:val="0"/>
        <w:numPr>
          <w:ilvl w:val="0"/>
          <w:numId w:val="5"/>
        </w:numPr>
        <w:tabs>
          <w:tab w:val="left" w:pos="820"/>
          <w:tab w:val="left" w:pos="821"/>
        </w:tabs>
        <w:autoSpaceDE w:val="0"/>
        <w:autoSpaceDN w:val="0"/>
        <w:spacing w:before="1" w:after="0" w:line="240" w:lineRule="auto"/>
        <w:rPr>
          <w:rFonts w:ascii="Times New Roman" w:hAnsi="Times New Roman"/>
          <w:sz w:val="20"/>
          <w:szCs w:val="20"/>
        </w:rPr>
      </w:pPr>
      <w:r w:rsidRPr="00EB5551">
        <w:rPr>
          <w:rFonts w:ascii="Times New Roman" w:hAnsi="Times New Roman"/>
          <w:sz w:val="20"/>
          <w:szCs w:val="20"/>
        </w:rPr>
        <w:t>Actively engaged in the meticulous preparation and review of project deliverables</w:t>
      </w:r>
      <w:r w:rsidRPr="00EB5551">
        <w:rPr>
          <w:rFonts w:ascii="Times New Roman" w:hAnsi="Times New Roman"/>
          <w:sz w:val="20"/>
          <w:szCs w:val="20"/>
          <w:lang w:val="en-US"/>
        </w:rPr>
        <w:t xml:space="preserve"> and m</w:t>
      </w:r>
      <w:r w:rsidRPr="00EB5551">
        <w:rPr>
          <w:rFonts w:ascii="Times New Roman" w:hAnsi="Times New Roman"/>
          <w:sz w:val="20"/>
          <w:szCs w:val="20"/>
        </w:rPr>
        <w:t>mainta</w:t>
      </w:r>
      <w:r w:rsidRPr="00EB5551">
        <w:rPr>
          <w:rFonts w:ascii="Times New Roman" w:hAnsi="Times New Roman"/>
          <w:sz w:val="20"/>
          <w:szCs w:val="20"/>
          <w:lang w:val="en-US"/>
        </w:rPr>
        <w:t>ining</w:t>
      </w:r>
      <w:r w:rsidRPr="00EB5551">
        <w:rPr>
          <w:rFonts w:ascii="Times New Roman" w:hAnsi="Times New Roman"/>
          <w:sz w:val="20"/>
          <w:szCs w:val="20"/>
        </w:rPr>
        <w:t xml:space="preserve"> a keen focus on ensuring compliance standards through thorough segregation of duties, demonstrating expertise in application security.</w:t>
      </w:r>
    </w:p>
    <w:p w14:paraId="3907D704" w14:textId="77777777" w:rsidR="00233414" w:rsidRPr="00EB5551" w:rsidRDefault="00233414" w:rsidP="00233414">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Establish and nurture relationships with key users, business personnel, and project teams, fostering collaboration and effective communication.</w:t>
      </w:r>
    </w:p>
    <w:p w14:paraId="4D16B5DE" w14:textId="77777777" w:rsidR="007A37F3" w:rsidRPr="00EB5551" w:rsidRDefault="00233414" w:rsidP="00D7570D">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Design and provide ongoing support for HANA Database security measures, safeguarding the integrity and confidentiality of critical data</w:t>
      </w:r>
      <w:r w:rsidR="005837B7" w:rsidRPr="00EB5551">
        <w:rPr>
          <w:rFonts w:ascii="Times New Roman" w:hAnsi="Times New Roman"/>
          <w:sz w:val="20"/>
          <w:szCs w:val="20"/>
          <w:lang w:val="en-US"/>
        </w:rPr>
        <w:t xml:space="preserve">. </w:t>
      </w:r>
    </w:p>
    <w:p w14:paraId="38EDD446" w14:textId="5062D395" w:rsidR="00D7570D" w:rsidRPr="00EB5551" w:rsidRDefault="007A37F3" w:rsidP="00D7570D">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Enabling audit policies on SAP HANA DB</w:t>
      </w:r>
      <w:r w:rsidR="004351EC" w:rsidRPr="00EB5551">
        <w:rPr>
          <w:rFonts w:ascii="Times New Roman" w:hAnsi="Times New Roman"/>
          <w:sz w:val="20"/>
          <w:szCs w:val="20"/>
          <w:lang w:val="en-US"/>
        </w:rPr>
        <w:t xml:space="preserve"> and </w:t>
      </w:r>
      <w:r w:rsidR="008038E2" w:rsidRPr="00EB5551">
        <w:rPr>
          <w:rFonts w:ascii="Times New Roman" w:hAnsi="Times New Roman"/>
          <w:sz w:val="20"/>
          <w:szCs w:val="20"/>
          <w:lang w:val="en-US"/>
        </w:rPr>
        <w:t>configuring</w:t>
      </w:r>
      <w:r w:rsidR="004351EC" w:rsidRPr="00EB5551">
        <w:rPr>
          <w:rFonts w:ascii="Times New Roman" w:hAnsi="Times New Roman"/>
          <w:sz w:val="20"/>
          <w:szCs w:val="20"/>
          <w:lang w:val="en-US"/>
        </w:rPr>
        <w:t xml:space="preserve"> </w:t>
      </w:r>
      <w:r w:rsidR="00996250" w:rsidRPr="00EB5551">
        <w:rPr>
          <w:rFonts w:ascii="Times New Roman" w:hAnsi="Times New Roman"/>
          <w:sz w:val="20"/>
          <w:szCs w:val="20"/>
          <w:lang w:val="en-US"/>
        </w:rPr>
        <w:t xml:space="preserve">and diagnosing </w:t>
      </w:r>
      <w:r w:rsidR="004351EC" w:rsidRPr="00EB5551">
        <w:rPr>
          <w:rFonts w:ascii="Times New Roman" w:hAnsi="Times New Roman"/>
          <w:sz w:val="20"/>
          <w:szCs w:val="20"/>
          <w:lang w:val="en-US"/>
        </w:rPr>
        <w:t>traces</w:t>
      </w:r>
      <w:r w:rsidR="00996250" w:rsidRPr="00EB5551">
        <w:rPr>
          <w:rFonts w:ascii="Times New Roman" w:hAnsi="Times New Roman"/>
          <w:sz w:val="20"/>
          <w:szCs w:val="20"/>
          <w:lang w:val="en-US"/>
        </w:rPr>
        <w:t xml:space="preserve"> as needed. </w:t>
      </w:r>
      <w:r w:rsidR="004351EC" w:rsidRPr="00EB5551">
        <w:rPr>
          <w:rFonts w:ascii="Times New Roman" w:hAnsi="Times New Roman"/>
          <w:sz w:val="20"/>
          <w:szCs w:val="20"/>
          <w:lang w:val="en-US"/>
        </w:rPr>
        <w:t xml:space="preserve">  </w:t>
      </w:r>
    </w:p>
    <w:p w14:paraId="10FD91C8" w14:textId="77777777" w:rsidR="0044533A" w:rsidRPr="00EB5551" w:rsidRDefault="0044533A" w:rsidP="0044533A">
      <w:pPr>
        <w:pStyle w:val="ListParagraph"/>
        <w:widowControl w:val="0"/>
        <w:tabs>
          <w:tab w:val="left" w:pos="820"/>
          <w:tab w:val="left" w:pos="821"/>
        </w:tabs>
        <w:autoSpaceDE w:val="0"/>
        <w:autoSpaceDN w:val="0"/>
        <w:spacing w:before="1" w:after="0" w:line="240" w:lineRule="auto"/>
        <w:ind w:left="820"/>
        <w:contextualSpacing w:val="0"/>
        <w:rPr>
          <w:rFonts w:ascii="Times New Roman" w:hAnsi="Times New Roman"/>
          <w:sz w:val="20"/>
          <w:szCs w:val="20"/>
        </w:rPr>
      </w:pPr>
    </w:p>
    <w:p w14:paraId="70651A73" w14:textId="551EDB10" w:rsidR="00185FBF" w:rsidRPr="00AC621F" w:rsidRDefault="00CD3ED0" w:rsidP="00CD3ED0">
      <w:pPr>
        <w:pStyle w:val="ListParagraph"/>
        <w:widowControl w:val="0"/>
        <w:tabs>
          <w:tab w:val="left" w:pos="820"/>
          <w:tab w:val="left" w:pos="821"/>
        </w:tabs>
        <w:autoSpaceDE w:val="0"/>
        <w:autoSpaceDN w:val="0"/>
        <w:spacing w:before="1" w:after="0" w:line="240" w:lineRule="auto"/>
        <w:ind w:left="0"/>
        <w:contextualSpacing w:val="0"/>
        <w:rPr>
          <w:rFonts w:ascii="Times New Roman" w:hAnsi="Times New Roman"/>
          <w:b/>
          <w:bCs/>
          <w:sz w:val="20"/>
          <w:szCs w:val="20"/>
        </w:rPr>
      </w:pPr>
      <w:r w:rsidRPr="00EB5551">
        <w:rPr>
          <w:rFonts w:ascii="Times New Roman" w:hAnsi="Times New Roman"/>
          <w:b/>
          <w:bCs/>
          <w:sz w:val="20"/>
          <w:szCs w:val="20"/>
        </w:rPr>
        <w:t>SAP FIORI</w:t>
      </w:r>
    </w:p>
    <w:p w14:paraId="58D22F57" w14:textId="4393EBE5" w:rsidR="00CD3ED0" w:rsidRPr="00EB5551" w:rsidRDefault="00CD3ED0" w:rsidP="00270C2B">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rPr>
        <w:t>Redesigning</w:t>
      </w:r>
      <w:r w:rsidRPr="00EB5551">
        <w:rPr>
          <w:rFonts w:ascii="Times New Roman" w:hAnsi="Times New Roman"/>
          <w:spacing w:val="-6"/>
          <w:sz w:val="20"/>
          <w:szCs w:val="20"/>
        </w:rPr>
        <w:t xml:space="preserve"> </w:t>
      </w:r>
      <w:r w:rsidRPr="00EB5551">
        <w:rPr>
          <w:rFonts w:ascii="Times New Roman" w:hAnsi="Times New Roman"/>
          <w:sz w:val="20"/>
          <w:szCs w:val="20"/>
        </w:rPr>
        <w:t>all</w:t>
      </w:r>
      <w:r w:rsidRPr="00EB5551">
        <w:rPr>
          <w:rFonts w:ascii="Times New Roman" w:hAnsi="Times New Roman"/>
          <w:spacing w:val="-6"/>
          <w:sz w:val="20"/>
          <w:szCs w:val="20"/>
        </w:rPr>
        <w:t xml:space="preserve"> </w:t>
      </w:r>
      <w:r w:rsidRPr="00EB5551">
        <w:rPr>
          <w:rFonts w:ascii="Times New Roman" w:hAnsi="Times New Roman"/>
          <w:sz w:val="20"/>
          <w:szCs w:val="20"/>
        </w:rPr>
        <w:t>the</w:t>
      </w:r>
      <w:r w:rsidRPr="00EB5551">
        <w:rPr>
          <w:rFonts w:ascii="Times New Roman" w:hAnsi="Times New Roman"/>
          <w:spacing w:val="-5"/>
          <w:sz w:val="20"/>
          <w:szCs w:val="20"/>
        </w:rPr>
        <w:t xml:space="preserve"> </w:t>
      </w:r>
      <w:r w:rsidRPr="00EB5551">
        <w:rPr>
          <w:rFonts w:ascii="Times New Roman" w:hAnsi="Times New Roman"/>
          <w:sz w:val="20"/>
          <w:szCs w:val="20"/>
        </w:rPr>
        <w:t>existing</w:t>
      </w:r>
      <w:r w:rsidRPr="00EB5551">
        <w:rPr>
          <w:rFonts w:ascii="Times New Roman" w:hAnsi="Times New Roman"/>
          <w:spacing w:val="-6"/>
          <w:sz w:val="20"/>
          <w:szCs w:val="20"/>
        </w:rPr>
        <w:t xml:space="preserve"> </w:t>
      </w:r>
      <w:r w:rsidRPr="00EB5551">
        <w:rPr>
          <w:rFonts w:ascii="Times New Roman" w:hAnsi="Times New Roman"/>
          <w:sz w:val="20"/>
          <w:szCs w:val="20"/>
        </w:rPr>
        <w:t>position-based</w:t>
      </w:r>
      <w:r w:rsidRPr="00EB5551">
        <w:rPr>
          <w:rFonts w:ascii="Times New Roman" w:hAnsi="Times New Roman"/>
          <w:spacing w:val="-5"/>
          <w:sz w:val="20"/>
          <w:szCs w:val="20"/>
        </w:rPr>
        <w:t xml:space="preserve"> </w:t>
      </w:r>
      <w:r w:rsidRPr="00EB5551">
        <w:rPr>
          <w:rFonts w:ascii="Times New Roman" w:hAnsi="Times New Roman"/>
          <w:sz w:val="20"/>
          <w:szCs w:val="20"/>
        </w:rPr>
        <w:t>Fiori</w:t>
      </w:r>
      <w:r w:rsidRPr="00EB5551">
        <w:rPr>
          <w:rFonts w:ascii="Times New Roman" w:hAnsi="Times New Roman"/>
          <w:spacing w:val="-6"/>
          <w:sz w:val="20"/>
          <w:szCs w:val="20"/>
        </w:rPr>
        <w:t xml:space="preserve"> </w:t>
      </w:r>
      <w:r w:rsidRPr="00EB5551">
        <w:rPr>
          <w:rFonts w:ascii="Times New Roman" w:hAnsi="Times New Roman"/>
          <w:sz w:val="20"/>
          <w:szCs w:val="20"/>
        </w:rPr>
        <w:t>Catalog</w:t>
      </w:r>
      <w:r w:rsidRPr="00EB5551">
        <w:rPr>
          <w:rFonts w:ascii="Times New Roman" w:hAnsi="Times New Roman"/>
          <w:spacing w:val="-5"/>
          <w:sz w:val="20"/>
          <w:szCs w:val="20"/>
        </w:rPr>
        <w:t xml:space="preserve"> </w:t>
      </w:r>
      <w:r w:rsidRPr="00EB5551">
        <w:rPr>
          <w:rFonts w:ascii="Times New Roman" w:hAnsi="Times New Roman"/>
          <w:sz w:val="20"/>
          <w:szCs w:val="20"/>
        </w:rPr>
        <w:t>and</w:t>
      </w:r>
      <w:r w:rsidRPr="00EB5551">
        <w:rPr>
          <w:rFonts w:ascii="Times New Roman" w:hAnsi="Times New Roman"/>
          <w:spacing w:val="-6"/>
          <w:sz w:val="20"/>
          <w:szCs w:val="20"/>
        </w:rPr>
        <w:t xml:space="preserve"> </w:t>
      </w:r>
      <w:r w:rsidRPr="00EB5551">
        <w:rPr>
          <w:rFonts w:ascii="Times New Roman" w:hAnsi="Times New Roman"/>
          <w:sz w:val="20"/>
          <w:szCs w:val="20"/>
        </w:rPr>
        <w:t>Groups</w:t>
      </w:r>
      <w:r w:rsidRPr="00EB5551">
        <w:rPr>
          <w:rFonts w:ascii="Times New Roman" w:hAnsi="Times New Roman"/>
          <w:spacing w:val="-5"/>
          <w:sz w:val="20"/>
          <w:szCs w:val="20"/>
        </w:rPr>
        <w:t xml:space="preserve"> </w:t>
      </w:r>
      <w:r w:rsidRPr="00EB5551">
        <w:rPr>
          <w:rFonts w:ascii="Times New Roman" w:hAnsi="Times New Roman"/>
          <w:sz w:val="20"/>
          <w:szCs w:val="20"/>
        </w:rPr>
        <w:t>to</w:t>
      </w:r>
      <w:r w:rsidRPr="00EB5551">
        <w:rPr>
          <w:rFonts w:ascii="Times New Roman" w:hAnsi="Times New Roman"/>
          <w:spacing w:val="-4"/>
          <w:sz w:val="20"/>
          <w:szCs w:val="20"/>
        </w:rPr>
        <w:t xml:space="preserve"> </w:t>
      </w:r>
      <w:r w:rsidRPr="00EB5551">
        <w:rPr>
          <w:rFonts w:ascii="Times New Roman" w:hAnsi="Times New Roman"/>
          <w:sz w:val="20"/>
          <w:szCs w:val="20"/>
        </w:rPr>
        <w:t>stand</w:t>
      </w:r>
      <w:r w:rsidRPr="00EB5551">
        <w:rPr>
          <w:rFonts w:ascii="Times New Roman" w:hAnsi="Times New Roman"/>
          <w:spacing w:val="-5"/>
          <w:sz w:val="20"/>
          <w:szCs w:val="20"/>
        </w:rPr>
        <w:t xml:space="preserve"> </w:t>
      </w:r>
      <w:r w:rsidRPr="00EB5551">
        <w:rPr>
          <w:rFonts w:ascii="Times New Roman" w:hAnsi="Times New Roman"/>
          <w:sz w:val="20"/>
          <w:szCs w:val="20"/>
        </w:rPr>
        <w:t>alone</w:t>
      </w:r>
      <w:r w:rsidRPr="00EB5551">
        <w:rPr>
          <w:rFonts w:ascii="Times New Roman" w:hAnsi="Times New Roman"/>
          <w:spacing w:val="-5"/>
          <w:sz w:val="20"/>
          <w:szCs w:val="20"/>
        </w:rPr>
        <w:t xml:space="preserve"> </w:t>
      </w:r>
      <w:r w:rsidRPr="00EB5551">
        <w:rPr>
          <w:rFonts w:ascii="Times New Roman" w:hAnsi="Times New Roman"/>
          <w:sz w:val="20"/>
          <w:szCs w:val="20"/>
        </w:rPr>
        <w:t>in</w:t>
      </w:r>
      <w:r w:rsidRPr="00EB5551">
        <w:rPr>
          <w:rFonts w:ascii="Times New Roman" w:hAnsi="Times New Roman"/>
          <w:spacing w:val="-6"/>
          <w:sz w:val="20"/>
          <w:szCs w:val="20"/>
        </w:rPr>
        <w:t xml:space="preserve"> </w:t>
      </w:r>
      <w:r w:rsidRPr="00EB5551">
        <w:rPr>
          <w:rFonts w:ascii="Times New Roman" w:hAnsi="Times New Roman"/>
          <w:sz w:val="20"/>
          <w:szCs w:val="20"/>
        </w:rPr>
        <w:t>nature</w:t>
      </w:r>
      <w:r w:rsidR="00EB14C7" w:rsidRPr="00EB5551">
        <w:rPr>
          <w:rFonts w:ascii="Times New Roman" w:hAnsi="Times New Roman"/>
          <w:sz w:val="20"/>
          <w:szCs w:val="20"/>
          <w:lang w:val="en-US"/>
        </w:rPr>
        <w:t xml:space="preserve"> (part of implementation and </w:t>
      </w:r>
      <w:r w:rsidR="00B86A1F" w:rsidRPr="00EB5551">
        <w:rPr>
          <w:rFonts w:ascii="Times New Roman" w:hAnsi="Times New Roman"/>
          <w:sz w:val="20"/>
          <w:szCs w:val="20"/>
          <w:lang w:val="en-US"/>
        </w:rPr>
        <w:t>design finalization..</w:t>
      </w:r>
      <w:r w:rsidR="00EB14C7" w:rsidRPr="00EB5551">
        <w:rPr>
          <w:rFonts w:ascii="Times New Roman" w:hAnsi="Times New Roman"/>
          <w:sz w:val="20"/>
          <w:szCs w:val="20"/>
          <w:lang w:val="en-US"/>
        </w:rPr>
        <w:t>)</w:t>
      </w:r>
    </w:p>
    <w:p w14:paraId="2A31E136" w14:textId="3CC911E2" w:rsidR="004B4018" w:rsidRPr="00EB5551" w:rsidRDefault="00F264BC" w:rsidP="00270C2B">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rPr>
        <w:t>Worked with Fiori team to design &amp; build the SAP Fiori catalog &amp; group roles based on SOD compliance regulations</w:t>
      </w:r>
    </w:p>
    <w:p w14:paraId="3B07C42A" w14:textId="6D7D17CB" w:rsidR="002D7A60" w:rsidRPr="00EB5551" w:rsidRDefault="002D7A60" w:rsidP="00270C2B">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lang w:val="en-US"/>
        </w:rPr>
        <w:t>Troubleshooting Fiori security issues</w:t>
      </w:r>
      <w:r w:rsidR="002A6B45" w:rsidRPr="00EB5551">
        <w:rPr>
          <w:rFonts w:ascii="Times New Roman" w:hAnsi="Times New Roman"/>
          <w:sz w:val="20"/>
          <w:szCs w:val="20"/>
          <w:lang w:val="en-US"/>
        </w:rPr>
        <w:t xml:space="preserve">. </w:t>
      </w:r>
    </w:p>
    <w:p w14:paraId="78601C00" w14:textId="77777777" w:rsidR="0044533A" w:rsidRPr="00EB5551" w:rsidRDefault="002D7A60" w:rsidP="00EF5A76">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lang w:val="en-US"/>
        </w:rPr>
        <w:t xml:space="preserve">Creating </w:t>
      </w:r>
      <w:r w:rsidR="00702E4D" w:rsidRPr="00EB5551">
        <w:rPr>
          <w:rFonts w:ascii="Times New Roman" w:hAnsi="Times New Roman"/>
          <w:sz w:val="20"/>
          <w:szCs w:val="20"/>
          <w:lang w:val="en-US"/>
        </w:rPr>
        <w:t xml:space="preserve">New </w:t>
      </w:r>
      <w:r w:rsidRPr="00EB5551">
        <w:rPr>
          <w:rFonts w:ascii="Times New Roman" w:hAnsi="Times New Roman"/>
          <w:sz w:val="20"/>
          <w:szCs w:val="20"/>
          <w:lang w:val="en-US"/>
        </w:rPr>
        <w:t xml:space="preserve">Fiori security roles </w:t>
      </w:r>
      <w:r w:rsidR="00702E4D" w:rsidRPr="00EB5551">
        <w:rPr>
          <w:rFonts w:ascii="Times New Roman" w:hAnsi="Times New Roman"/>
          <w:sz w:val="20"/>
          <w:szCs w:val="20"/>
          <w:lang w:val="en-US"/>
        </w:rPr>
        <w:t xml:space="preserve">with </w:t>
      </w:r>
      <w:r w:rsidR="00F90E96" w:rsidRPr="00EB5551">
        <w:rPr>
          <w:rFonts w:ascii="Times New Roman" w:hAnsi="Times New Roman"/>
          <w:sz w:val="20"/>
          <w:szCs w:val="20"/>
          <w:lang w:val="en-US"/>
        </w:rPr>
        <w:t>assistance of</w:t>
      </w:r>
      <w:r w:rsidRPr="00EB5551">
        <w:rPr>
          <w:rFonts w:ascii="Times New Roman" w:hAnsi="Times New Roman"/>
          <w:sz w:val="20"/>
          <w:szCs w:val="20"/>
          <w:lang w:val="en-US"/>
        </w:rPr>
        <w:t xml:space="preserve"> technical teams</w:t>
      </w:r>
      <w:r w:rsidR="00702E4D" w:rsidRPr="00EB5551">
        <w:rPr>
          <w:rFonts w:ascii="Times New Roman" w:hAnsi="Times New Roman"/>
          <w:sz w:val="20"/>
          <w:szCs w:val="20"/>
          <w:lang w:val="en-US"/>
        </w:rPr>
        <w:t xml:space="preserve"> and functional teams. </w:t>
      </w:r>
      <w:r w:rsidRPr="00EB5551">
        <w:rPr>
          <w:rFonts w:ascii="Times New Roman" w:hAnsi="Times New Roman"/>
          <w:sz w:val="20"/>
          <w:szCs w:val="20"/>
          <w:lang w:val="en-US"/>
        </w:rPr>
        <w:t xml:space="preserve"> </w:t>
      </w:r>
    </w:p>
    <w:p w14:paraId="188C4BB6" w14:textId="77777777" w:rsidR="0044533A" w:rsidRPr="00EB5551" w:rsidRDefault="0044533A" w:rsidP="0044533A">
      <w:pPr>
        <w:widowControl w:val="0"/>
        <w:tabs>
          <w:tab w:val="left" w:pos="820"/>
          <w:tab w:val="left" w:pos="821"/>
        </w:tabs>
        <w:autoSpaceDE w:val="0"/>
        <w:autoSpaceDN w:val="0"/>
        <w:spacing w:after="0" w:line="279" w:lineRule="exact"/>
        <w:ind w:left="459"/>
        <w:rPr>
          <w:rFonts w:ascii="Times New Roman" w:hAnsi="Times New Roman" w:cs="Times New Roman"/>
          <w:sz w:val="20"/>
          <w:szCs w:val="20"/>
        </w:rPr>
      </w:pPr>
    </w:p>
    <w:p w14:paraId="396C4B21" w14:textId="08DB036B" w:rsidR="0044533A" w:rsidRPr="00AC621F" w:rsidRDefault="00CD3ED0" w:rsidP="00AC621F">
      <w:pPr>
        <w:widowControl w:val="0"/>
        <w:tabs>
          <w:tab w:val="left" w:pos="820"/>
          <w:tab w:val="left" w:pos="821"/>
        </w:tabs>
        <w:autoSpaceDE w:val="0"/>
        <w:autoSpaceDN w:val="0"/>
        <w:spacing w:after="0" w:line="279" w:lineRule="exact"/>
        <w:rPr>
          <w:rFonts w:ascii="Times New Roman" w:hAnsi="Times New Roman" w:cs="Times New Roman"/>
          <w:b/>
          <w:bCs/>
          <w:sz w:val="20"/>
          <w:szCs w:val="20"/>
        </w:rPr>
      </w:pPr>
      <w:r w:rsidRPr="00EB5551">
        <w:rPr>
          <w:rFonts w:ascii="Times New Roman" w:hAnsi="Times New Roman" w:cs="Times New Roman"/>
          <w:b/>
          <w:bCs/>
          <w:sz w:val="20"/>
          <w:szCs w:val="20"/>
        </w:rPr>
        <w:t>SAP GRC 12.</w:t>
      </w:r>
      <w:r w:rsidR="004B12DB" w:rsidRPr="00EB5551">
        <w:rPr>
          <w:rFonts w:ascii="Times New Roman" w:hAnsi="Times New Roman" w:cs="Times New Roman"/>
          <w:b/>
          <w:bCs/>
          <w:sz w:val="20"/>
          <w:szCs w:val="20"/>
        </w:rPr>
        <w:t>0</w:t>
      </w:r>
    </w:p>
    <w:p w14:paraId="6A204406" w14:textId="56F40548" w:rsidR="006D4D17" w:rsidRPr="00EB5551" w:rsidRDefault="004148F4" w:rsidP="000F333C">
      <w:pPr>
        <w:numPr>
          <w:ilvl w:val="0"/>
          <w:numId w:val="5"/>
        </w:numPr>
        <w:spacing w:after="0" w:line="240" w:lineRule="auto"/>
        <w:jc w:val="both"/>
        <w:rPr>
          <w:rFonts w:ascii="Times New Roman" w:hAnsi="Times New Roman" w:cs="Times New Roman"/>
          <w:sz w:val="20"/>
          <w:szCs w:val="20"/>
        </w:rPr>
      </w:pPr>
      <w:r w:rsidRPr="00EB5551">
        <w:rPr>
          <w:rFonts w:ascii="Times New Roman" w:hAnsi="Times New Roman" w:cs="Times New Roman"/>
          <w:b/>
          <w:sz w:val="20"/>
          <w:szCs w:val="20"/>
        </w:rPr>
        <w:t xml:space="preserve">SAP Security Lead/Architect </w:t>
      </w:r>
      <w:r w:rsidRPr="00EB5551">
        <w:rPr>
          <w:rFonts w:ascii="Times New Roman" w:hAnsi="Times New Roman" w:cs="Times New Roman"/>
          <w:sz w:val="20"/>
          <w:szCs w:val="20"/>
        </w:rPr>
        <w:t xml:space="preserve">for the fresh SAP S/4 HANA (1909) Security design and </w:t>
      </w:r>
      <w:r w:rsidRPr="00EB5551">
        <w:rPr>
          <w:rStyle w:val="apple-style-span"/>
          <w:rFonts w:ascii="Times New Roman" w:hAnsi="Times New Roman" w:cs="Times New Roman"/>
          <w:color w:val="000000"/>
          <w:sz w:val="20"/>
          <w:szCs w:val="20"/>
        </w:rPr>
        <w:t xml:space="preserve">SAP GRC AC </w:t>
      </w:r>
      <w:r w:rsidR="00642CBE" w:rsidRPr="00EB5551">
        <w:rPr>
          <w:rStyle w:val="apple-style-span"/>
          <w:rFonts w:ascii="Times New Roman" w:hAnsi="Times New Roman" w:cs="Times New Roman"/>
          <w:color w:val="000000"/>
          <w:sz w:val="20"/>
          <w:szCs w:val="20"/>
        </w:rPr>
        <w:t xml:space="preserve">12.0 </w:t>
      </w:r>
      <w:r w:rsidRPr="00EB5551">
        <w:rPr>
          <w:rStyle w:val="apple-style-span"/>
          <w:rFonts w:ascii="Times New Roman" w:hAnsi="Times New Roman" w:cs="Times New Roman"/>
          <w:color w:val="000000"/>
          <w:sz w:val="20"/>
          <w:szCs w:val="20"/>
        </w:rPr>
        <w:t>fresh implementation project for various process automations from audit &amp; compliance perspective.</w:t>
      </w:r>
      <w:r w:rsidR="006D4D17" w:rsidRPr="00EB5551">
        <w:rPr>
          <w:rFonts w:ascii="Times New Roman" w:hAnsi="Times New Roman" w:cs="Times New Roman"/>
          <w:sz w:val="20"/>
          <w:szCs w:val="20"/>
        </w:rPr>
        <w:t xml:space="preserve"> </w:t>
      </w:r>
    </w:p>
    <w:p w14:paraId="0FC41F78" w14:textId="1C77A242" w:rsidR="00074E09" w:rsidRPr="00EB5551" w:rsidRDefault="00E51EA1" w:rsidP="00E51EA1">
      <w:pPr>
        <w:numPr>
          <w:ilvl w:val="0"/>
          <w:numId w:val="5"/>
        </w:numPr>
        <w:snapToGrid w:val="0"/>
        <w:spacing w:after="0" w:line="240" w:lineRule="auto"/>
        <w:jc w:val="both"/>
        <w:rPr>
          <w:rFonts w:ascii="Times New Roman" w:hAnsi="Times New Roman" w:cs="Times New Roman"/>
          <w:sz w:val="20"/>
          <w:szCs w:val="20"/>
        </w:rPr>
      </w:pPr>
      <w:r w:rsidRPr="00EB5551">
        <w:rPr>
          <w:rFonts w:ascii="Times New Roman" w:hAnsi="Times New Roman" w:cs="Times New Roman"/>
          <w:sz w:val="20"/>
          <w:szCs w:val="20"/>
        </w:rPr>
        <w:t>Managing the overall project plan for SAP security redesign &amp; GRC implementation with required documentation per SDLC</w:t>
      </w:r>
    </w:p>
    <w:p w14:paraId="3110AF51" w14:textId="12F73AAD" w:rsidR="00256017" w:rsidRPr="00EB5551" w:rsidRDefault="005560B2" w:rsidP="00256017">
      <w:pPr>
        <w:numPr>
          <w:ilvl w:val="0"/>
          <w:numId w:val="5"/>
        </w:numPr>
        <w:spacing w:after="0" w:line="240" w:lineRule="auto"/>
        <w:jc w:val="both"/>
        <w:rPr>
          <w:rFonts w:ascii="Times New Roman" w:hAnsi="Times New Roman" w:cs="Times New Roman"/>
          <w:sz w:val="20"/>
          <w:szCs w:val="20"/>
        </w:rPr>
      </w:pPr>
      <w:r w:rsidRPr="00EB5551">
        <w:rPr>
          <w:rFonts w:ascii="Times New Roman" w:hAnsi="Times New Roman" w:cs="Times New Roman"/>
          <w:sz w:val="20"/>
          <w:szCs w:val="20"/>
        </w:rPr>
        <w:t xml:space="preserve">Integration of </w:t>
      </w:r>
      <w:r w:rsidRPr="00EB5551">
        <w:rPr>
          <w:rFonts w:ascii="Times New Roman" w:hAnsi="Times New Roman" w:cs="Times New Roman"/>
          <w:b/>
          <w:sz w:val="20"/>
          <w:szCs w:val="20"/>
        </w:rPr>
        <w:t>MSMP</w:t>
      </w:r>
      <w:r w:rsidRPr="00EB5551">
        <w:rPr>
          <w:rFonts w:ascii="Times New Roman" w:hAnsi="Times New Roman" w:cs="Times New Roman"/>
          <w:sz w:val="20"/>
          <w:szCs w:val="20"/>
        </w:rPr>
        <w:t xml:space="preserve"> workflows &amp; </w:t>
      </w:r>
      <w:r w:rsidRPr="00EB5551">
        <w:rPr>
          <w:rFonts w:ascii="Times New Roman" w:hAnsi="Times New Roman" w:cs="Times New Roman"/>
          <w:b/>
          <w:sz w:val="20"/>
          <w:szCs w:val="20"/>
        </w:rPr>
        <w:t>BRF+ rules</w:t>
      </w:r>
      <w:r w:rsidRPr="00EB5551">
        <w:rPr>
          <w:rFonts w:ascii="Times New Roman" w:hAnsi="Times New Roman" w:cs="Times New Roman"/>
          <w:sz w:val="20"/>
          <w:szCs w:val="20"/>
        </w:rPr>
        <w:t>.</w:t>
      </w:r>
    </w:p>
    <w:p w14:paraId="0F12DFE0" w14:textId="5840D391" w:rsidR="008350DC" w:rsidRPr="00EB5551" w:rsidRDefault="009D4519" w:rsidP="005560B2">
      <w:pPr>
        <w:numPr>
          <w:ilvl w:val="0"/>
          <w:numId w:val="5"/>
        </w:numPr>
        <w:spacing w:after="0" w:line="240" w:lineRule="auto"/>
        <w:jc w:val="both"/>
        <w:rPr>
          <w:rFonts w:ascii="Times New Roman" w:hAnsi="Times New Roman" w:cs="Times New Roman"/>
          <w:sz w:val="20"/>
          <w:szCs w:val="20"/>
        </w:rPr>
      </w:pPr>
      <w:r w:rsidRPr="00EB5551">
        <w:rPr>
          <w:rFonts w:ascii="Times New Roman" w:hAnsi="Times New Roman" w:cs="Times New Roman"/>
          <w:sz w:val="20"/>
          <w:szCs w:val="20"/>
        </w:rPr>
        <w:lastRenderedPageBreak/>
        <w:t>Managed and conducted the functional unit testing (FUT) &amp; user acceptance testing (UAT) on project development build.</w:t>
      </w:r>
    </w:p>
    <w:p w14:paraId="71B622ED" w14:textId="48B9C654" w:rsidR="0083584B" w:rsidRPr="00EB5551" w:rsidRDefault="0083584B" w:rsidP="0083584B">
      <w:pPr>
        <w:numPr>
          <w:ilvl w:val="0"/>
          <w:numId w:val="5"/>
        </w:numPr>
        <w:snapToGrid w:val="0"/>
        <w:spacing w:after="0" w:line="240" w:lineRule="auto"/>
        <w:jc w:val="both"/>
        <w:rPr>
          <w:rFonts w:ascii="Times New Roman" w:hAnsi="Times New Roman" w:cs="Times New Roman"/>
          <w:sz w:val="20"/>
          <w:szCs w:val="20"/>
        </w:rPr>
      </w:pPr>
      <w:r w:rsidRPr="00EB5551">
        <w:rPr>
          <w:rFonts w:ascii="Times New Roman" w:hAnsi="Times New Roman" w:cs="Times New Roman"/>
          <w:sz w:val="20"/>
          <w:szCs w:val="20"/>
        </w:rPr>
        <w:t>Validating Rule Set, Workflow &amp; Emergency access data from ARM, ARA &amp; ERM perspective for the upgraded system</w:t>
      </w:r>
    </w:p>
    <w:p w14:paraId="7B06CD48" w14:textId="192DF46C" w:rsidR="00CD3ED0" w:rsidRPr="00EB5551" w:rsidRDefault="00CD3ED0" w:rsidP="00CD3ED0">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rPr>
        <w:t>Enable Business teams to understand the implications of implementing various</w:t>
      </w:r>
      <w:r w:rsidRPr="00EB5551">
        <w:rPr>
          <w:rFonts w:ascii="Times New Roman" w:hAnsi="Times New Roman"/>
          <w:spacing w:val="-21"/>
          <w:sz w:val="20"/>
          <w:szCs w:val="20"/>
        </w:rPr>
        <w:t xml:space="preserve"> </w:t>
      </w:r>
      <w:r w:rsidRPr="00EB5551">
        <w:rPr>
          <w:rFonts w:ascii="Times New Roman" w:hAnsi="Times New Roman"/>
          <w:sz w:val="20"/>
          <w:szCs w:val="20"/>
        </w:rPr>
        <w:t>controls</w:t>
      </w:r>
      <w:r w:rsidR="00C12FFD" w:rsidRPr="00EB5551">
        <w:rPr>
          <w:rFonts w:ascii="Times New Roman" w:hAnsi="Times New Roman"/>
          <w:sz w:val="20"/>
          <w:szCs w:val="20"/>
          <w:lang w:val="en-US"/>
        </w:rPr>
        <w:t>.</w:t>
      </w:r>
    </w:p>
    <w:p w14:paraId="4EFE2FA7" w14:textId="77777777" w:rsidR="00CD3ED0" w:rsidRPr="00EB5551" w:rsidRDefault="00CD3ED0" w:rsidP="00CD3ED0">
      <w:pPr>
        <w:pStyle w:val="ListParagraph"/>
        <w:widowControl w:val="0"/>
        <w:numPr>
          <w:ilvl w:val="0"/>
          <w:numId w:val="5"/>
        </w:numPr>
        <w:tabs>
          <w:tab w:val="left" w:pos="820"/>
          <w:tab w:val="left" w:pos="821"/>
        </w:tabs>
        <w:autoSpaceDE w:val="0"/>
        <w:autoSpaceDN w:val="0"/>
        <w:spacing w:after="0" w:line="240" w:lineRule="auto"/>
        <w:ind w:hanging="361"/>
        <w:contextualSpacing w:val="0"/>
        <w:rPr>
          <w:rFonts w:ascii="Times New Roman" w:hAnsi="Times New Roman"/>
          <w:sz w:val="20"/>
          <w:szCs w:val="20"/>
        </w:rPr>
      </w:pPr>
      <w:r w:rsidRPr="00EB5551">
        <w:rPr>
          <w:rFonts w:ascii="Times New Roman" w:hAnsi="Times New Roman"/>
          <w:sz w:val="20"/>
          <w:szCs w:val="20"/>
        </w:rPr>
        <w:t>Responsible for business blueprint requirements and design documents and their</w:t>
      </w:r>
      <w:r w:rsidRPr="00EB5551">
        <w:rPr>
          <w:rFonts w:ascii="Times New Roman" w:hAnsi="Times New Roman"/>
          <w:spacing w:val="-19"/>
          <w:sz w:val="20"/>
          <w:szCs w:val="20"/>
        </w:rPr>
        <w:t xml:space="preserve"> </w:t>
      </w:r>
      <w:r w:rsidRPr="00EB5551">
        <w:rPr>
          <w:rFonts w:ascii="Times New Roman" w:hAnsi="Times New Roman"/>
          <w:sz w:val="20"/>
          <w:szCs w:val="20"/>
        </w:rPr>
        <w:t>signoff.</w:t>
      </w:r>
    </w:p>
    <w:p w14:paraId="0876F41C" w14:textId="33B09AC3" w:rsidR="00CD3ED0" w:rsidRPr="00EB5551" w:rsidRDefault="00CD3ED0" w:rsidP="00CD3ED0">
      <w:pPr>
        <w:pStyle w:val="ListParagraph"/>
        <w:widowControl w:val="0"/>
        <w:numPr>
          <w:ilvl w:val="0"/>
          <w:numId w:val="5"/>
        </w:numPr>
        <w:tabs>
          <w:tab w:val="left" w:pos="820"/>
          <w:tab w:val="left" w:pos="821"/>
        </w:tabs>
        <w:autoSpaceDE w:val="0"/>
        <w:autoSpaceDN w:val="0"/>
        <w:spacing w:before="1" w:after="0" w:line="240" w:lineRule="auto"/>
        <w:ind w:right="118"/>
        <w:contextualSpacing w:val="0"/>
        <w:rPr>
          <w:rFonts w:ascii="Times New Roman" w:hAnsi="Times New Roman"/>
          <w:sz w:val="20"/>
          <w:szCs w:val="20"/>
        </w:rPr>
      </w:pPr>
      <w:r w:rsidRPr="00EB5551">
        <w:rPr>
          <w:rFonts w:ascii="Times New Roman" w:hAnsi="Times New Roman"/>
          <w:sz w:val="20"/>
          <w:szCs w:val="20"/>
        </w:rPr>
        <w:t>Implementation</w:t>
      </w:r>
      <w:r w:rsidRPr="00EB5551">
        <w:rPr>
          <w:rFonts w:ascii="Times New Roman" w:hAnsi="Times New Roman"/>
          <w:spacing w:val="-14"/>
          <w:sz w:val="20"/>
          <w:szCs w:val="20"/>
        </w:rPr>
        <w:t xml:space="preserve"> </w:t>
      </w:r>
      <w:r w:rsidRPr="00EB5551">
        <w:rPr>
          <w:rFonts w:ascii="Times New Roman" w:hAnsi="Times New Roman"/>
          <w:sz w:val="20"/>
          <w:szCs w:val="20"/>
        </w:rPr>
        <w:t>of</w:t>
      </w:r>
      <w:r w:rsidRPr="00EB5551">
        <w:rPr>
          <w:rFonts w:ascii="Times New Roman" w:hAnsi="Times New Roman"/>
          <w:spacing w:val="-11"/>
          <w:sz w:val="20"/>
          <w:szCs w:val="20"/>
        </w:rPr>
        <w:t xml:space="preserve"> </w:t>
      </w:r>
      <w:r w:rsidRPr="00EB5551">
        <w:rPr>
          <w:rFonts w:ascii="Times New Roman" w:hAnsi="Times New Roman"/>
          <w:sz w:val="20"/>
          <w:szCs w:val="20"/>
        </w:rPr>
        <w:t>ERP</w:t>
      </w:r>
      <w:r w:rsidRPr="00EB5551">
        <w:rPr>
          <w:rFonts w:ascii="Times New Roman" w:hAnsi="Times New Roman"/>
          <w:spacing w:val="-9"/>
          <w:sz w:val="20"/>
          <w:szCs w:val="20"/>
        </w:rPr>
        <w:t xml:space="preserve"> </w:t>
      </w:r>
      <w:r w:rsidRPr="00EB5551">
        <w:rPr>
          <w:rFonts w:ascii="Times New Roman" w:hAnsi="Times New Roman"/>
          <w:sz w:val="20"/>
          <w:szCs w:val="20"/>
        </w:rPr>
        <w:t>Maestro</w:t>
      </w:r>
      <w:r w:rsidRPr="00EB5551">
        <w:rPr>
          <w:rFonts w:ascii="Times New Roman" w:hAnsi="Times New Roman"/>
          <w:spacing w:val="-9"/>
          <w:sz w:val="20"/>
          <w:szCs w:val="20"/>
        </w:rPr>
        <w:t xml:space="preserve"> </w:t>
      </w:r>
      <w:r w:rsidRPr="00EB5551">
        <w:rPr>
          <w:rFonts w:ascii="Times New Roman" w:hAnsi="Times New Roman"/>
          <w:sz w:val="20"/>
          <w:szCs w:val="20"/>
        </w:rPr>
        <w:t>as</w:t>
      </w:r>
      <w:r w:rsidRPr="00EB5551">
        <w:rPr>
          <w:rFonts w:ascii="Times New Roman" w:hAnsi="Times New Roman"/>
          <w:spacing w:val="-11"/>
          <w:sz w:val="20"/>
          <w:szCs w:val="20"/>
        </w:rPr>
        <w:t xml:space="preserve"> </w:t>
      </w:r>
      <w:r w:rsidRPr="00EB5551">
        <w:rPr>
          <w:rFonts w:ascii="Times New Roman" w:hAnsi="Times New Roman"/>
          <w:sz w:val="20"/>
          <w:szCs w:val="20"/>
        </w:rPr>
        <w:t>an</w:t>
      </w:r>
      <w:r w:rsidRPr="00EB5551">
        <w:rPr>
          <w:rFonts w:ascii="Times New Roman" w:hAnsi="Times New Roman"/>
          <w:spacing w:val="-11"/>
          <w:sz w:val="20"/>
          <w:szCs w:val="20"/>
        </w:rPr>
        <w:t xml:space="preserve"> </w:t>
      </w:r>
      <w:r w:rsidRPr="00EB5551">
        <w:rPr>
          <w:rFonts w:ascii="Times New Roman" w:hAnsi="Times New Roman"/>
          <w:sz w:val="20"/>
          <w:szCs w:val="20"/>
        </w:rPr>
        <w:t>Interim</w:t>
      </w:r>
      <w:r w:rsidRPr="00EB5551">
        <w:rPr>
          <w:rFonts w:ascii="Times New Roman" w:hAnsi="Times New Roman"/>
          <w:spacing w:val="-9"/>
          <w:sz w:val="20"/>
          <w:szCs w:val="20"/>
        </w:rPr>
        <w:t xml:space="preserve"> </w:t>
      </w:r>
      <w:r w:rsidRPr="00EB5551">
        <w:rPr>
          <w:rFonts w:ascii="Times New Roman" w:hAnsi="Times New Roman"/>
          <w:sz w:val="20"/>
          <w:szCs w:val="20"/>
        </w:rPr>
        <w:t>solution</w:t>
      </w:r>
      <w:r w:rsidRPr="00EB5551">
        <w:rPr>
          <w:rFonts w:ascii="Times New Roman" w:hAnsi="Times New Roman"/>
          <w:spacing w:val="-14"/>
          <w:sz w:val="20"/>
          <w:szCs w:val="20"/>
        </w:rPr>
        <w:t xml:space="preserve"> </w:t>
      </w:r>
      <w:r w:rsidRPr="00EB5551">
        <w:rPr>
          <w:rFonts w:ascii="Times New Roman" w:hAnsi="Times New Roman"/>
          <w:sz w:val="20"/>
          <w:szCs w:val="20"/>
        </w:rPr>
        <w:t>for</w:t>
      </w:r>
      <w:r w:rsidRPr="00EB5551">
        <w:rPr>
          <w:rFonts w:ascii="Times New Roman" w:hAnsi="Times New Roman"/>
          <w:spacing w:val="-10"/>
          <w:sz w:val="20"/>
          <w:szCs w:val="20"/>
        </w:rPr>
        <w:t xml:space="preserve"> </w:t>
      </w:r>
      <w:r w:rsidRPr="00EB5551">
        <w:rPr>
          <w:rFonts w:ascii="Times New Roman" w:hAnsi="Times New Roman"/>
          <w:sz w:val="20"/>
          <w:szCs w:val="20"/>
        </w:rPr>
        <w:t>GRC</w:t>
      </w:r>
      <w:r w:rsidRPr="00EB5551">
        <w:rPr>
          <w:rFonts w:ascii="Times New Roman" w:hAnsi="Times New Roman"/>
          <w:spacing w:val="-13"/>
          <w:sz w:val="20"/>
          <w:szCs w:val="20"/>
        </w:rPr>
        <w:t xml:space="preserve"> </w:t>
      </w:r>
      <w:r w:rsidRPr="00EB5551">
        <w:rPr>
          <w:rFonts w:ascii="Times New Roman" w:hAnsi="Times New Roman"/>
          <w:sz w:val="20"/>
          <w:szCs w:val="20"/>
        </w:rPr>
        <w:t>Processes</w:t>
      </w:r>
      <w:r w:rsidRPr="00EB5551">
        <w:rPr>
          <w:rFonts w:ascii="Times New Roman" w:hAnsi="Times New Roman"/>
          <w:spacing w:val="-10"/>
          <w:sz w:val="20"/>
          <w:szCs w:val="20"/>
        </w:rPr>
        <w:t xml:space="preserve"> </w:t>
      </w:r>
      <w:r w:rsidRPr="00EB5551">
        <w:rPr>
          <w:rFonts w:ascii="Times New Roman" w:hAnsi="Times New Roman"/>
          <w:sz w:val="20"/>
          <w:szCs w:val="20"/>
        </w:rPr>
        <w:t>(Access</w:t>
      </w:r>
      <w:r w:rsidRPr="00EB5551">
        <w:rPr>
          <w:rFonts w:ascii="Times New Roman" w:hAnsi="Times New Roman"/>
          <w:spacing w:val="-12"/>
          <w:sz w:val="20"/>
          <w:szCs w:val="20"/>
        </w:rPr>
        <w:t xml:space="preserve"> </w:t>
      </w:r>
      <w:r w:rsidRPr="00EB5551">
        <w:rPr>
          <w:rFonts w:ascii="Times New Roman" w:hAnsi="Times New Roman"/>
          <w:sz w:val="20"/>
          <w:szCs w:val="20"/>
        </w:rPr>
        <w:t>Analyzer,</w:t>
      </w:r>
      <w:r w:rsidRPr="00EB5551">
        <w:rPr>
          <w:rFonts w:ascii="Times New Roman" w:hAnsi="Times New Roman"/>
          <w:spacing w:val="-11"/>
          <w:sz w:val="20"/>
          <w:szCs w:val="20"/>
        </w:rPr>
        <w:t xml:space="preserve"> </w:t>
      </w:r>
      <w:r w:rsidRPr="00EB5551">
        <w:rPr>
          <w:rFonts w:ascii="Times New Roman" w:hAnsi="Times New Roman"/>
          <w:sz w:val="20"/>
          <w:szCs w:val="20"/>
        </w:rPr>
        <w:t>Access reviewer, Emergency Access Management and Automated</w:t>
      </w:r>
      <w:r w:rsidRPr="00EB5551">
        <w:rPr>
          <w:rFonts w:ascii="Times New Roman" w:hAnsi="Times New Roman"/>
          <w:spacing w:val="-8"/>
          <w:sz w:val="20"/>
          <w:szCs w:val="20"/>
        </w:rPr>
        <w:t xml:space="preserve"> </w:t>
      </w:r>
      <w:r w:rsidRPr="00EB5551">
        <w:rPr>
          <w:rFonts w:ascii="Times New Roman" w:hAnsi="Times New Roman"/>
          <w:sz w:val="20"/>
          <w:szCs w:val="20"/>
        </w:rPr>
        <w:t>Provisioning</w:t>
      </w:r>
      <w:r w:rsidR="00C12FFD" w:rsidRPr="00EB5551">
        <w:rPr>
          <w:rFonts w:ascii="Times New Roman" w:hAnsi="Times New Roman"/>
          <w:sz w:val="20"/>
          <w:szCs w:val="20"/>
          <w:lang w:val="en-US"/>
        </w:rPr>
        <w:t>.</w:t>
      </w:r>
    </w:p>
    <w:p w14:paraId="77320711" w14:textId="4C42D20E" w:rsidR="00CD3ED0" w:rsidRPr="00EB5551" w:rsidRDefault="00CD3ED0" w:rsidP="00270C2B">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rPr>
        <w:t>Extract SAP Security Reports and provide quarterly usability statistics for internal</w:t>
      </w:r>
      <w:r w:rsidRPr="00EB5551">
        <w:rPr>
          <w:rFonts w:ascii="Times New Roman" w:hAnsi="Times New Roman"/>
          <w:spacing w:val="-17"/>
          <w:sz w:val="20"/>
          <w:szCs w:val="20"/>
        </w:rPr>
        <w:t xml:space="preserve"> </w:t>
      </w:r>
      <w:r w:rsidRPr="00EB5551">
        <w:rPr>
          <w:rFonts w:ascii="Times New Roman" w:hAnsi="Times New Roman"/>
          <w:sz w:val="20"/>
          <w:szCs w:val="20"/>
        </w:rPr>
        <w:t>audits.</w:t>
      </w:r>
    </w:p>
    <w:p w14:paraId="137F1371" w14:textId="13E977A0" w:rsidR="001F1038" w:rsidRPr="00EB5551" w:rsidRDefault="00121EE3" w:rsidP="001F1038">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Times New Roman" w:hAnsi="Times New Roman"/>
          <w:sz w:val="20"/>
          <w:szCs w:val="20"/>
        </w:rPr>
      </w:pPr>
      <w:r w:rsidRPr="00EB5551">
        <w:rPr>
          <w:rFonts w:ascii="Times New Roman" w:hAnsi="Times New Roman"/>
          <w:sz w:val="20"/>
          <w:szCs w:val="20"/>
          <w:lang w:val="en-US"/>
        </w:rPr>
        <w:t>Configure and trigger UAR Semi-Annually.</w:t>
      </w:r>
    </w:p>
    <w:p w14:paraId="313A0E86" w14:textId="77777777" w:rsidR="001F1038" w:rsidRPr="00EB5551" w:rsidRDefault="001F1038" w:rsidP="001F1038">
      <w:pPr>
        <w:pStyle w:val="ListParagraph"/>
        <w:widowControl w:val="0"/>
        <w:tabs>
          <w:tab w:val="left" w:pos="820"/>
          <w:tab w:val="left" w:pos="821"/>
        </w:tabs>
        <w:autoSpaceDE w:val="0"/>
        <w:autoSpaceDN w:val="0"/>
        <w:spacing w:before="1" w:after="0" w:line="240" w:lineRule="auto"/>
        <w:ind w:left="820"/>
        <w:contextualSpacing w:val="0"/>
        <w:rPr>
          <w:rFonts w:ascii="Times New Roman" w:hAnsi="Times New Roman"/>
          <w:sz w:val="20"/>
          <w:szCs w:val="20"/>
        </w:rPr>
      </w:pPr>
    </w:p>
    <w:p w14:paraId="55460EC3" w14:textId="0CCE5F4A" w:rsidR="00CD3ED0" w:rsidRPr="00EB5551" w:rsidRDefault="00EB5551" w:rsidP="00EB5551">
      <w:pPr>
        <w:spacing w:after="0" w:line="240" w:lineRule="auto"/>
        <w:rPr>
          <w:rFonts w:ascii="Times New Roman" w:hAnsi="Times New Roman" w:cs="Times New Roman"/>
          <w:b/>
          <w:bCs/>
        </w:rPr>
      </w:pPr>
      <w:r w:rsidRPr="00EB5551">
        <w:rPr>
          <w:rFonts w:ascii="Times New Roman" w:hAnsi="Times New Roman" w:cs="Times New Roman"/>
          <w:b/>
          <w:bCs/>
        </w:rPr>
        <w:t>Audit and Compliance</w:t>
      </w:r>
    </w:p>
    <w:p w14:paraId="7BB124C7" w14:textId="7E8CED37" w:rsidR="00CD3ED0" w:rsidRPr="00EB5551" w:rsidRDefault="00CD3ED0" w:rsidP="00CD3ED0">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rPr>
        <w:t>Support internal audit team for quarterly audits and</w:t>
      </w:r>
      <w:r w:rsidRPr="00EB5551">
        <w:rPr>
          <w:rFonts w:ascii="Times New Roman" w:hAnsi="Times New Roman"/>
          <w:spacing w:val="-8"/>
          <w:sz w:val="20"/>
          <w:szCs w:val="20"/>
        </w:rPr>
        <w:t xml:space="preserve"> </w:t>
      </w:r>
      <w:r w:rsidRPr="00EB5551">
        <w:rPr>
          <w:rFonts w:ascii="Times New Roman" w:hAnsi="Times New Roman"/>
          <w:sz w:val="20"/>
          <w:szCs w:val="20"/>
        </w:rPr>
        <w:t>sign-off`s</w:t>
      </w:r>
      <w:r w:rsidR="00C12FFD" w:rsidRPr="00EB5551">
        <w:rPr>
          <w:rFonts w:ascii="Times New Roman" w:hAnsi="Times New Roman"/>
          <w:sz w:val="20"/>
          <w:szCs w:val="20"/>
          <w:lang w:val="en-US"/>
        </w:rPr>
        <w:t>.</w:t>
      </w:r>
    </w:p>
    <w:p w14:paraId="55DCF39B" w14:textId="7F7546FF" w:rsidR="00CD3ED0" w:rsidRPr="00EB5551" w:rsidRDefault="00CD3ED0" w:rsidP="00CD3ED0">
      <w:pPr>
        <w:pStyle w:val="ListParagraph"/>
        <w:widowControl w:val="0"/>
        <w:numPr>
          <w:ilvl w:val="0"/>
          <w:numId w:val="5"/>
        </w:numPr>
        <w:tabs>
          <w:tab w:val="left" w:pos="820"/>
          <w:tab w:val="left" w:pos="821"/>
        </w:tabs>
        <w:autoSpaceDE w:val="0"/>
        <w:autoSpaceDN w:val="0"/>
        <w:spacing w:after="0" w:line="240" w:lineRule="auto"/>
        <w:ind w:right="112"/>
        <w:contextualSpacing w:val="0"/>
        <w:rPr>
          <w:rFonts w:ascii="Times New Roman" w:hAnsi="Times New Roman"/>
          <w:sz w:val="20"/>
          <w:szCs w:val="20"/>
        </w:rPr>
      </w:pPr>
      <w:r w:rsidRPr="00EB5551">
        <w:rPr>
          <w:rFonts w:ascii="Times New Roman" w:hAnsi="Times New Roman"/>
          <w:sz w:val="20"/>
          <w:szCs w:val="20"/>
        </w:rPr>
        <w:t>Performs</w:t>
      </w:r>
      <w:r w:rsidRPr="00EB5551">
        <w:rPr>
          <w:rFonts w:ascii="Times New Roman" w:hAnsi="Times New Roman"/>
          <w:spacing w:val="-6"/>
          <w:sz w:val="20"/>
          <w:szCs w:val="20"/>
        </w:rPr>
        <w:t xml:space="preserve"> </w:t>
      </w:r>
      <w:r w:rsidRPr="00EB5551">
        <w:rPr>
          <w:rFonts w:ascii="Times New Roman" w:hAnsi="Times New Roman"/>
          <w:sz w:val="20"/>
          <w:szCs w:val="20"/>
        </w:rPr>
        <w:t>Segregation</w:t>
      </w:r>
      <w:r w:rsidRPr="00EB5551">
        <w:rPr>
          <w:rFonts w:ascii="Times New Roman" w:hAnsi="Times New Roman"/>
          <w:spacing w:val="-8"/>
          <w:sz w:val="20"/>
          <w:szCs w:val="20"/>
        </w:rPr>
        <w:t xml:space="preserve"> </w:t>
      </w:r>
      <w:r w:rsidRPr="00EB5551">
        <w:rPr>
          <w:rFonts w:ascii="Times New Roman" w:hAnsi="Times New Roman"/>
          <w:sz w:val="20"/>
          <w:szCs w:val="20"/>
        </w:rPr>
        <w:t>of</w:t>
      </w:r>
      <w:r w:rsidRPr="00EB5551">
        <w:rPr>
          <w:rFonts w:ascii="Times New Roman" w:hAnsi="Times New Roman"/>
          <w:spacing w:val="-7"/>
          <w:sz w:val="20"/>
          <w:szCs w:val="20"/>
        </w:rPr>
        <w:t xml:space="preserve"> </w:t>
      </w:r>
      <w:r w:rsidRPr="00EB5551">
        <w:rPr>
          <w:rFonts w:ascii="Times New Roman" w:hAnsi="Times New Roman"/>
          <w:sz w:val="20"/>
          <w:szCs w:val="20"/>
        </w:rPr>
        <w:t>Duties</w:t>
      </w:r>
      <w:r w:rsidRPr="00EB5551">
        <w:rPr>
          <w:rFonts w:ascii="Times New Roman" w:hAnsi="Times New Roman"/>
          <w:spacing w:val="-5"/>
          <w:sz w:val="20"/>
          <w:szCs w:val="20"/>
        </w:rPr>
        <w:t xml:space="preserve"> </w:t>
      </w:r>
      <w:r w:rsidRPr="00EB5551">
        <w:rPr>
          <w:rFonts w:ascii="Times New Roman" w:hAnsi="Times New Roman"/>
          <w:sz w:val="20"/>
          <w:szCs w:val="20"/>
        </w:rPr>
        <w:t>analysis</w:t>
      </w:r>
      <w:r w:rsidRPr="00EB5551">
        <w:rPr>
          <w:rFonts w:ascii="Times New Roman" w:hAnsi="Times New Roman"/>
          <w:spacing w:val="-7"/>
          <w:sz w:val="20"/>
          <w:szCs w:val="20"/>
        </w:rPr>
        <w:t xml:space="preserve"> </w:t>
      </w:r>
      <w:r w:rsidRPr="00EB5551">
        <w:rPr>
          <w:rFonts w:ascii="Times New Roman" w:hAnsi="Times New Roman"/>
          <w:sz w:val="20"/>
          <w:szCs w:val="20"/>
        </w:rPr>
        <w:t>and</w:t>
      </w:r>
      <w:r w:rsidRPr="00EB5551">
        <w:rPr>
          <w:rFonts w:ascii="Times New Roman" w:hAnsi="Times New Roman"/>
          <w:spacing w:val="-5"/>
          <w:sz w:val="20"/>
          <w:szCs w:val="20"/>
        </w:rPr>
        <w:t xml:space="preserve"> </w:t>
      </w:r>
      <w:r w:rsidRPr="00EB5551">
        <w:rPr>
          <w:rFonts w:ascii="Times New Roman" w:hAnsi="Times New Roman"/>
          <w:sz w:val="20"/>
          <w:szCs w:val="20"/>
        </w:rPr>
        <w:t>manages</w:t>
      </w:r>
      <w:r w:rsidRPr="00EB5551">
        <w:rPr>
          <w:rFonts w:ascii="Times New Roman" w:hAnsi="Times New Roman"/>
          <w:spacing w:val="-8"/>
          <w:sz w:val="20"/>
          <w:szCs w:val="20"/>
        </w:rPr>
        <w:t xml:space="preserve"> </w:t>
      </w:r>
      <w:r w:rsidRPr="00EB5551">
        <w:rPr>
          <w:rFonts w:ascii="Times New Roman" w:hAnsi="Times New Roman"/>
          <w:sz w:val="20"/>
          <w:szCs w:val="20"/>
        </w:rPr>
        <w:t>the</w:t>
      </w:r>
      <w:r w:rsidRPr="00EB5551">
        <w:rPr>
          <w:rFonts w:ascii="Times New Roman" w:hAnsi="Times New Roman"/>
          <w:spacing w:val="-5"/>
          <w:sz w:val="20"/>
          <w:szCs w:val="20"/>
        </w:rPr>
        <w:t xml:space="preserve"> </w:t>
      </w:r>
      <w:r w:rsidRPr="00EB5551">
        <w:rPr>
          <w:rFonts w:ascii="Times New Roman" w:hAnsi="Times New Roman"/>
          <w:sz w:val="20"/>
          <w:szCs w:val="20"/>
        </w:rPr>
        <w:t>mitigation</w:t>
      </w:r>
      <w:r w:rsidRPr="00EB5551">
        <w:rPr>
          <w:rFonts w:ascii="Times New Roman" w:hAnsi="Times New Roman"/>
          <w:spacing w:val="-5"/>
          <w:sz w:val="20"/>
          <w:szCs w:val="20"/>
        </w:rPr>
        <w:t xml:space="preserve"> </w:t>
      </w:r>
      <w:r w:rsidRPr="00EB5551">
        <w:rPr>
          <w:rFonts w:ascii="Times New Roman" w:hAnsi="Times New Roman"/>
          <w:sz w:val="20"/>
          <w:szCs w:val="20"/>
        </w:rPr>
        <w:t>process,</w:t>
      </w:r>
      <w:r w:rsidRPr="00EB5551">
        <w:rPr>
          <w:rFonts w:ascii="Times New Roman" w:hAnsi="Times New Roman"/>
          <w:spacing w:val="-6"/>
          <w:sz w:val="20"/>
          <w:szCs w:val="20"/>
        </w:rPr>
        <w:t xml:space="preserve"> </w:t>
      </w:r>
      <w:r w:rsidRPr="00EB5551">
        <w:rPr>
          <w:rFonts w:ascii="Times New Roman" w:hAnsi="Times New Roman"/>
          <w:sz w:val="20"/>
          <w:szCs w:val="20"/>
        </w:rPr>
        <w:t>monitor</w:t>
      </w:r>
      <w:r w:rsidRPr="00EB5551">
        <w:rPr>
          <w:rFonts w:ascii="Times New Roman" w:hAnsi="Times New Roman"/>
          <w:spacing w:val="-6"/>
          <w:sz w:val="20"/>
          <w:szCs w:val="20"/>
        </w:rPr>
        <w:t xml:space="preserve"> </w:t>
      </w:r>
      <w:r w:rsidRPr="00EB5551">
        <w:rPr>
          <w:rFonts w:ascii="Times New Roman" w:hAnsi="Times New Roman"/>
          <w:sz w:val="20"/>
          <w:szCs w:val="20"/>
        </w:rPr>
        <w:t>production environments for security</w:t>
      </w:r>
      <w:r w:rsidRPr="00EB5551">
        <w:rPr>
          <w:rFonts w:ascii="Times New Roman" w:hAnsi="Times New Roman"/>
          <w:spacing w:val="-3"/>
          <w:sz w:val="20"/>
          <w:szCs w:val="20"/>
        </w:rPr>
        <w:t xml:space="preserve"> </w:t>
      </w:r>
      <w:r w:rsidRPr="00EB5551">
        <w:rPr>
          <w:rFonts w:ascii="Times New Roman" w:hAnsi="Times New Roman"/>
          <w:sz w:val="20"/>
          <w:szCs w:val="20"/>
        </w:rPr>
        <w:t>violation</w:t>
      </w:r>
      <w:r w:rsidR="00C12FFD" w:rsidRPr="00EB5551">
        <w:rPr>
          <w:rFonts w:ascii="Times New Roman" w:hAnsi="Times New Roman"/>
          <w:sz w:val="20"/>
          <w:szCs w:val="20"/>
          <w:lang w:val="en-US"/>
        </w:rPr>
        <w:t>.</w:t>
      </w:r>
    </w:p>
    <w:p w14:paraId="187A7154" w14:textId="513193C1" w:rsidR="00CD3ED0" w:rsidRPr="00EB5551" w:rsidRDefault="00CD3ED0" w:rsidP="00CD3ED0">
      <w:pPr>
        <w:pStyle w:val="ListParagraph"/>
        <w:widowControl w:val="0"/>
        <w:numPr>
          <w:ilvl w:val="0"/>
          <w:numId w:val="5"/>
        </w:numPr>
        <w:tabs>
          <w:tab w:val="left" w:pos="820"/>
          <w:tab w:val="left" w:pos="821"/>
        </w:tabs>
        <w:autoSpaceDE w:val="0"/>
        <w:autoSpaceDN w:val="0"/>
        <w:spacing w:after="0" w:line="240" w:lineRule="auto"/>
        <w:ind w:right="112"/>
        <w:contextualSpacing w:val="0"/>
        <w:rPr>
          <w:rFonts w:ascii="Times New Roman" w:hAnsi="Times New Roman"/>
          <w:sz w:val="20"/>
          <w:szCs w:val="20"/>
        </w:rPr>
      </w:pPr>
      <w:r w:rsidRPr="00EB5551">
        <w:rPr>
          <w:rFonts w:ascii="Times New Roman" w:hAnsi="Times New Roman"/>
          <w:sz w:val="20"/>
          <w:szCs w:val="20"/>
        </w:rPr>
        <w:t>Performing</w:t>
      </w:r>
      <w:r w:rsidRPr="00EB5551">
        <w:rPr>
          <w:rFonts w:ascii="Times New Roman" w:hAnsi="Times New Roman"/>
          <w:spacing w:val="-4"/>
          <w:sz w:val="20"/>
          <w:szCs w:val="20"/>
        </w:rPr>
        <w:t xml:space="preserve"> </w:t>
      </w:r>
      <w:r w:rsidRPr="00EB5551">
        <w:rPr>
          <w:rFonts w:ascii="Times New Roman" w:hAnsi="Times New Roman"/>
          <w:sz w:val="20"/>
          <w:szCs w:val="20"/>
        </w:rPr>
        <w:t>critical</w:t>
      </w:r>
      <w:r w:rsidRPr="00EB5551">
        <w:rPr>
          <w:rFonts w:ascii="Times New Roman" w:hAnsi="Times New Roman"/>
          <w:spacing w:val="-4"/>
          <w:sz w:val="20"/>
          <w:szCs w:val="20"/>
        </w:rPr>
        <w:t xml:space="preserve"> </w:t>
      </w:r>
      <w:r w:rsidRPr="00EB5551">
        <w:rPr>
          <w:rFonts w:ascii="Times New Roman" w:hAnsi="Times New Roman"/>
          <w:sz w:val="20"/>
          <w:szCs w:val="20"/>
        </w:rPr>
        <w:t>data</w:t>
      </w:r>
      <w:r w:rsidRPr="00EB5551">
        <w:rPr>
          <w:rFonts w:ascii="Times New Roman" w:hAnsi="Times New Roman"/>
          <w:spacing w:val="-3"/>
          <w:sz w:val="20"/>
          <w:szCs w:val="20"/>
        </w:rPr>
        <w:t xml:space="preserve"> </w:t>
      </w:r>
      <w:r w:rsidRPr="00EB5551">
        <w:rPr>
          <w:rFonts w:ascii="Times New Roman" w:hAnsi="Times New Roman"/>
          <w:sz w:val="20"/>
          <w:szCs w:val="20"/>
        </w:rPr>
        <w:t>backup`s</w:t>
      </w:r>
      <w:r w:rsidRPr="00EB5551">
        <w:rPr>
          <w:rFonts w:ascii="Times New Roman" w:hAnsi="Times New Roman"/>
          <w:spacing w:val="-3"/>
          <w:sz w:val="20"/>
          <w:szCs w:val="20"/>
        </w:rPr>
        <w:t xml:space="preserve"> </w:t>
      </w:r>
      <w:r w:rsidRPr="00EB5551">
        <w:rPr>
          <w:rFonts w:ascii="Times New Roman" w:hAnsi="Times New Roman"/>
          <w:sz w:val="20"/>
          <w:szCs w:val="20"/>
        </w:rPr>
        <w:t>and</w:t>
      </w:r>
      <w:r w:rsidRPr="00EB5551">
        <w:rPr>
          <w:rFonts w:ascii="Times New Roman" w:hAnsi="Times New Roman"/>
          <w:spacing w:val="-4"/>
          <w:sz w:val="20"/>
          <w:szCs w:val="20"/>
        </w:rPr>
        <w:t xml:space="preserve"> </w:t>
      </w:r>
      <w:r w:rsidRPr="00EB5551">
        <w:rPr>
          <w:rFonts w:ascii="Times New Roman" w:hAnsi="Times New Roman"/>
          <w:sz w:val="20"/>
          <w:szCs w:val="20"/>
        </w:rPr>
        <w:t>ensuring</w:t>
      </w:r>
      <w:r w:rsidRPr="00EB5551">
        <w:rPr>
          <w:rFonts w:ascii="Times New Roman" w:hAnsi="Times New Roman"/>
          <w:spacing w:val="-4"/>
          <w:sz w:val="20"/>
          <w:szCs w:val="20"/>
        </w:rPr>
        <w:t xml:space="preserve"> </w:t>
      </w:r>
      <w:r w:rsidRPr="00EB5551">
        <w:rPr>
          <w:rFonts w:ascii="Times New Roman" w:hAnsi="Times New Roman"/>
          <w:sz w:val="20"/>
          <w:szCs w:val="20"/>
        </w:rPr>
        <w:t>compliance</w:t>
      </w:r>
      <w:r w:rsidRPr="00EB5551">
        <w:rPr>
          <w:rFonts w:ascii="Times New Roman" w:hAnsi="Times New Roman"/>
          <w:spacing w:val="-2"/>
          <w:sz w:val="20"/>
          <w:szCs w:val="20"/>
        </w:rPr>
        <w:t xml:space="preserve"> </w:t>
      </w:r>
      <w:r w:rsidRPr="00EB5551">
        <w:rPr>
          <w:rFonts w:ascii="Times New Roman" w:hAnsi="Times New Roman"/>
          <w:sz w:val="20"/>
          <w:szCs w:val="20"/>
        </w:rPr>
        <w:t>to</w:t>
      </w:r>
      <w:r w:rsidRPr="00EB5551">
        <w:rPr>
          <w:rFonts w:ascii="Times New Roman" w:hAnsi="Times New Roman"/>
          <w:spacing w:val="-4"/>
          <w:sz w:val="20"/>
          <w:szCs w:val="20"/>
        </w:rPr>
        <w:t xml:space="preserve"> </w:t>
      </w:r>
      <w:r w:rsidRPr="00EB5551">
        <w:rPr>
          <w:rFonts w:ascii="Times New Roman" w:hAnsi="Times New Roman"/>
          <w:sz w:val="20"/>
          <w:szCs w:val="20"/>
        </w:rPr>
        <w:t>security</w:t>
      </w:r>
      <w:r w:rsidRPr="00EB5551">
        <w:rPr>
          <w:rFonts w:ascii="Times New Roman" w:hAnsi="Times New Roman"/>
          <w:spacing w:val="-3"/>
          <w:sz w:val="20"/>
          <w:szCs w:val="20"/>
        </w:rPr>
        <w:t xml:space="preserve"> </w:t>
      </w:r>
      <w:r w:rsidRPr="00EB5551">
        <w:rPr>
          <w:rFonts w:ascii="Times New Roman" w:hAnsi="Times New Roman"/>
          <w:sz w:val="20"/>
          <w:szCs w:val="20"/>
        </w:rPr>
        <w:t>policies,</w:t>
      </w:r>
      <w:r w:rsidRPr="00EB5551">
        <w:rPr>
          <w:rFonts w:ascii="Times New Roman" w:hAnsi="Times New Roman"/>
          <w:spacing w:val="-2"/>
          <w:sz w:val="20"/>
          <w:szCs w:val="20"/>
        </w:rPr>
        <w:t xml:space="preserve"> </w:t>
      </w:r>
      <w:r w:rsidRPr="00EB5551">
        <w:rPr>
          <w:rFonts w:ascii="Times New Roman" w:hAnsi="Times New Roman"/>
          <w:sz w:val="20"/>
          <w:szCs w:val="20"/>
        </w:rPr>
        <w:t>procedures</w:t>
      </w:r>
      <w:r w:rsidRPr="00EB5551">
        <w:rPr>
          <w:rFonts w:ascii="Times New Roman" w:hAnsi="Times New Roman"/>
          <w:spacing w:val="-3"/>
          <w:sz w:val="20"/>
          <w:szCs w:val="20"/>
        </w:rPr>
        <w:t xml:space="preserve"> </w:t>
      </w:r>
      <w:r w:rsidRPr="00EB5551">
        <w:rPr>
          <w:rFonts w:ascii="Times New Roman" w:hAnsi="Times New Roman"/>
          <w:sz w:val="20"/>
          <w:szCs w:val="20"/>
        </w:rPr>
        <w:t>and</w:t>
      </w:r>
      <w:r w:rsidRPr="00EB5551">
        <w:rPr>
          <w:rFonts w:ascii="Times New Roman" w:hAnsi="Times New Roman"/>
          <w:spacing w:val="-4"/>
          <w:sz w:val="20"/>
          <w:szCs w:val="20"/>
        </w:rPr>
        <w:t xml:space="preserve"> </w:t>
      </w:r>
      <w:r w:rsidRPr="00EB5551">
        <w:rPr>
          <w:rFonts w:ascii="Times New Roman" w:hAnsi="Times New Roman"/>
          <w:sz w:val="20"/>
          <w:szCs w:val="20"/>
        </w:rPr>
        <w:t>IT controls in</w:t>
      </w:r>
      <w:r w:rsidRPr="00EB5551">
        <w:rPr>
          <w:rFonts w:ascii="Times New Roman" w:hAnsi="Times New Roman"/>
          <w:spacing w:val="-2"/>
          <w:sz w:val="20"/>
          <w:szCs w:val="20"/>
        </w:rPr>
        <w:t xml:space="preserve"> </w:t>
      </w:r>
      <w:r w:rsidRPr="00EB5551">
        <w:rPr>
          <w:rFonts w:ascii="Times New Roman" w:hAnsi="Times New Roman"/>
          <w:sz w:val="20"/>
          <w:szCs w:val="20"/>
        </w:rPr>
        <w:t>place</w:t>
      </w:r>
      <w:r w:rsidR="00C12FFD" w:rsidRPr="00EB5551">
        <w:rPr>
          <w:rFonts w:ascii="Times New Roman" w:hAnsi="Times New Roman"/>
          <w:sz w:val="20"/>
          <w:szCs w:val="20"/>
          <w:lang w:val="en-US"/>
        </w:rPr>
        <w:t>.</w:t>
      </w:r>
    </w:p>
    <w:p w14:paraId="30409424" w14:textId="2917566E" w:rsidR="00B82BBF" w:rsidRPr="00EB5551" w:rsidRDefault="00CD3ED0" w:rsidP="00EB5551">
      <w:pPr>
        <w:pStyle w:val="ListParagraph"/>
        <w:widowControl w:val="0"/>
        <w:numPr>
          <w:ilvl w:val="0"/>
          <w:numId w:val="5"/>
        </w:numPr>
        <w:tabs>
          <w:tab w:val="left" w:pos="820"/>
          <w:tab w:val="left" w:pos="821"/>
        </w:tabs>
        <w:autoSpaceDE w:val="0"/>
        <w:autoSpaceDN w:val="0"/>
        <w:spacing w:after="0" w:line="279" w:lineRule="exact"/>
        <w:ind w:hanging="361"/>
        <w:contextualSpacing w:val="0"/>
        <w:rPr>
          <w:rFonts w:ascii="Times New Roman" w:hAnsi="Times New Roman"/>
          <w:sz w:val="20"/>
          <w:szCs w:val="20"/>
        </w:rPr>
      </w:pPr>
      <w:r w:rsidRPr="00EB5551">
        <w:rPr>
          <w:rFonts w:ascii="Times New Roman" w:hAnsi="Times New Roman"/>
          <w:sz w:val="20"/>
          <w:szCs w:val="20"/>
        </w:rPr>
        <w:t>Working on controls, process narratives and preparing Customer for External</w:t>
      </w:r>
      <w:r w:rsidRPr="00EB5551">
        <w:rPr>
          <w:rFonts w:ascii="Times New Roman" w:hAnsi="Times New Roman"/>
          <w:spacing w:val="-12"/>
          <w:sz w:val="20"/>
          <w:szCs w:val="20"/>
        </w:rPr>
        <w:t xml:space="preserve"> </w:t>
      </w:r>
      <w:r w:rsidRPr="00EB5551">
        <w:rPr>
          <w:rFonts w:ascii="Times New Roman" w:hAnsi="Times New Roman"/>
          <w:sz w:val="20"/>
          <w:szCs w:val="20"/>
        </w:rPr>
        <w:t>Audits</w:t>
      </w:r>
      <w:r w:rsidR="00C12FFD" w:rsidRPr="00EB5551">
        <w:rPr>
          <w:rFonts w:ascii="Times New Roman" w:hAnsi="Times New Roman"/>
          <w:sz w:val="20"/>
          <w:szCs w:val="20"/>
          <w:lang w:val="en-US"/>
        </w:rPr>
        <w:t>.</w:t>
      </w:r>
    </w:p>
    <w:p w14:paraId="5A0732FB" w14:textId="7F5B76E0" w:rsidR="00185FBF" w:rsidRPr="00EB5551" w:rsidRDefault="00EB5551" w:rsidP="00CD3ED0">
      <w:pPr>
        <w:pStyle w:val="ListParagraph"/>
        <w:widowControl w:val="0"/>
        <w:tabs>
          <w:tab w:val="left" w:pos="820"/>
          <w:tab w:val="left" w:pos="821"/>
        </w:tabs>
        <w:autoSpaceDE w:val="0"/>
        <w:autoSpaceDN w:val="0"/>
        <w:spacing w:after="0" w:line="279" w:lineRule="exact"/>
        <w:ind w:left="0"/>
        <w:contextualSpacing w:val="0"/>
        <w:rPr>
          <w:rFonts w:ascii="Times New Roman" w:hAnsi="Times New Roman"/>
          <w:b/>
          <w:bCs/>
          <w:sz w:val="20"/>
          <w:szCs w:val="20"/>
          <w:lang w:val="en-US"/>
        </w:rPr>
      </w:pPr>
      <w:r w:rsidRPr="00EB5551">
        <w:rPr>
          <w:rFonts w:ascii="Times New Roman" w:hAnsi="Times New Roman"/>
          <w:b/>
          <w:bCs/>
          <w:sz w:val="20"/>
          <w:szCs w:val="20"/>
        </w:rPr>
        <w:t>R</w:t>
      </w:r>
      <w:r w:rsidRPr="00EB5551">
        <w:rPr>
          <w:rFonts w:ascii="Times New Roman" w:hAnsi="Times New Roman"/>
          <w:b/>
          <w:bCs/>
          <w:sz w:val="20"/>
          <w:szCs w:val="20"/>
          <w:lang w:val="en-US"/>
        </w:rPr>
        <w:t xml:space="preserve">ollouts </w:t>
      </w:r>
    </w:p>
    <w:p w14:paraId="20556F5D" w14:textId="77777777" w:rsidR="00CD3ED0" w:rsidRPr="00EB5551" w:rsidRDefault="00CD3ED0" w:rsidP="00CD3ED0">
      <w:pPr>
        <w:pStyle w:val="ListParagraph"/>
        <w:widowControl w:val="0"/>
        <w:numPr>
          <w:ilvl w:val="0"/>
          <w:numId w:val="5"/>
        </w:numPr>
        <w:tabs>
          <w:tab w:val="left" w:pos="820"/>
          <w:tab w:val="left" w:pos="821"/>
        </w:tabs>
        <w:autoSpaceDE w:val="0"/>
        <w:autoSpaceDN w:val="0"/>
        <w:spacing w:after="0" w:line="240" w:lineRule="auto"/>
        <w:ind w:hanging="361"/>
        <w:contextualSpacing w:val="0"/>
        <w:rPr>
          <w:rFonts w:ascii="Times New Roman" w:hAnsi="Times New Roman"/>
          <w:sz w:val="20"/>
          <w:szCs w:val="20"/>
        </w:rPr>
      </w:pPr>
      <w:r w:rsidRPr="00EB5551">
        <w:rPr>
          <w:rFonts w:ascii="Times New Roman" w:hAnsi="Times New Roman"/>
          <w:sz w:val="20"/>
          <w:szCs w:val="20"/>
        </w:rPr>
        <w:t>Understand design and configurations for Peru and Argentina Invoice</w:t>
      </w:r>
      <w:r w:rsidRPr="00EB5551">
        <w:rPr>
          <w:rFonts w:ascii="Times New Roman" w:hAnsi="Times New Roman"/>
          <w:spacing w:val="-11"/>
          <w:sz w:val="20"/>
          <w:szCs w:val="20"/>
        </w:rPr>
        <w:t xml:space="preserve"> </w:t>
      </w:r>
      <w:r w:rsidRPr="00EB5551">
        <w:rPr>
          <w:rFonts w:ascii="Times New Roman" w:hAnsi="Times New Roman"/>
          <w:sz w:val="20"/>
          <w:szCs w:val="20"/>
        </w:rPr>
        <w:t>systems.</w:t>
      </w:r>
    </w:p>
    <w:p w14:paraId="089E07F3" w14:textId="77777777" w:rsidR="00CD3ED0" w:rsidRPr="00EB5551" w:rsidRDefault="00CD3ED0" w:rsidP="00CD3ED0">
      <w:pPr>
        <w:pStyle w:val="ListParagraph"/>
        <w:widowControl w:val="0"/>
        <w:numPr>
          <w:ilvl w:val="0"/>
          <w:numId w:val="5"/>
        </w:numPr>
        <w:tabs>
          <w:tab w:val="left" w:pos="820"/>
          <w:tab w:val="left" w:pos="821"/>
        </w:tabs>
        <w:autoSpaceDE w:val="0"/>
        <w:autoSpaceDN w:val="0"/>
        <w:spacing w:before="1" w:after="0" w:line="240" w:lineRule="auto"/>
        <w:ind w:right="116"/>
        <w:contextualSpacing w:val="0"/>
        <w:rPr>
          <w:rFonts w:ascii="Times New Roman" w:hAnsi="Times New Roman"/>
          <w:sz w:val="20"/>
          <w:szCs w:val="20"/>
        </w:rPr>
      </w:pPr>
      <w:r w:rsidRPr="00EB5551">
        <w:rPr>
          <w:rFonts w:ascii="Times New Roman" w:hAnsi="Times New Roman"/>
          <w:sz w:val="20"/>
          <w:szCs w:val="20"/>
        </w:rPr>
        <w:t>To build security for E-Invoicing, Taxation and Legal books for Peru and Argentina as per their statutory policies.</w:t>
      </w:r>
    </w:p>
    <w:p w14:paraId="29D60DCE" w14:textId="77777777" w:rsidR="005A4E8C" w:rsidRPr="00EB5551" w:rsidRDefault="005A4E8C" w:rsidP="00E079A8">
      <w:pPr>
        <w:pStyle w:val="ListParagraph"/>
        <w:widowControl w:val="0"/>
        <w:tabs>
          <w:tab w:val="left" w:pos="820"/>
          <w:tab w:val="left" w:pos="821"/>
        </w:tabs>
        <w:autoSpaceDE w:val="0"/>
        <w:autoSpaceDN w:val="0"/>
        <w:spacing w:before="1" w:after="0" w:line="240" w:lineRule="auto"/>
        <w:ind w:left="0" w:right="116"/>
        <w:contextualSpacing w:val="0"/>
        <w:rPr>
          <w:rFonts w:ascii="Times New Roman" w:hAnsi="Times New Roman"/>
          <w:sz w:val="20"/>
          <w:szCs w:val="20"/>
          <w:lang w:val="en-US"/>
        </w:rPr>
      </w:pPr>
    </w:p>
    <w:p w14:paraId="48272EA5" w14:textId="72EC6310" w:rsidR="00185FBF" w:rsidRPr="00EB5551" w:rsidRDefault="00E079A8" w:rsidP="00E079A8">
      <w:pPr>
        <w:pStyle w:val="ListParagraph"/>
        <w:widowControl w:val="0"/>
        <w:tabs>
          <w:tab w:val="left" w:pos="820"/>
          <w:tab w:val="left" w:pos="821"/>
        </w:tabs>
        <w:autoSpaceDE w:val="0"/>
        <w:autoSpaceDN w:val="0"/>
        <w:spacing w:before="1" w:after="0" w:line="240" w:lineRule="auto"/>
        <w:ind w:left="0" w:right="116"/>
        <w:contextualSpacing w:val="0"/>
        <w:rPr>
          <w:rFonts w:ascii="Times New Roman" w:hAnsi="Times New Roman"/>
          <w:b/>
          <w:bCs/>
          <w:sz w:val="20"/>
          <w:szCs w:val="20"/>
          <w:lang w:val="en-US"/>
        </w:rPr>
      </w:pPr>
      <w:r w:rsidRPr="00EB5551">
        <w:rPr>
          <w:rFonts w:ascii="Times New Roman" w:hAnsi="Times New Roman"/>
          <w:b/>
          <w:bCs/>
          <w:sz w:val="20"/>
          <w:szCs w:val="20"/>
          <w:lang w:val="en-US"/>
        </w:rPr>
        <w:t>AMS Support</w:t>
      </w:r>
    </w:p>
    <w:p w14:paraId="14738AF9" w14:textId="3537457C" w:rsidR="00CD3ED0" w:rsidRPr="00EB5551" w:rsidRDefault="00E079A8" w:rsidP="00E079A8">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Perform daily monitoring of scheduled jobs related to security and compliance activities and associated system administration tasks</w:t>
      </w:r>
      <w:r w:rsidR="00C12FFD" w:rsidRPr="00EB5551">
        <w:rPr>
          <w:rFonts w:ascii="Times New Roman" w:hAnsi="Times New Roman"/>
          <w:sz w:val="20"/>
          <w:szCs w:val="20"/>
          <w:lang w:val="en-US"/>
        </w:rPr>
        <w:t>.</w:t>
      </w:r>
    </w:p>
    <w:p w14:paraId="2A5F6039" w14:textId="2471679C" w:rsidR="00E079A8" w:rsidRPr="00EB5551" w:rsidRDefault="00E079A8" w:rsidP="00E079A8">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Work within change management guidelines ensuring all transports moved into production maintain system integrity</w:t>
      </w:r>
      <w:r w:rsidR="00C12FFD" w:rsidRPr="00EB5551">
        <w:rPr>
          <w:rFonts w:ascii="Times New Roman" w:hAnsi="Times New Roman"/>
          <w:sz w:val="20"/>
          <w:szCs w:val="20"/>
          <w:lang w:val="en-US"/>
        </w:rPr>
        <w:t>.</w:t>
      </w:r>
    </w:p>
    <w:p w14:paraId="0ABA3D45" w14:textId="2DA0A30A" w:rsidR="00E079A8" w:rsidRPr="00EB5551" w:rsidRDefault="00E079A8" w:rsidP="00E079A8">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Security administration on SAP ARIBA, SAP CONCUR and SAP CADENCY</w:t>
      </w:r>
      <w:r w:rsidR="00C12FFD" w:rsidRPr="00EB5551">
        <w:rPr>
          <w:rFonts w:ascii="Times New Roman" w:hAnsi="Times New Roman"/>
          <w:sz w:val="20"/>
          <w:szCs w:val="20"/>
          <w:lang w:val="en-US"/>
        </w:rPr>
        <w:t>.</w:t>
      </w:r>
    </w:p>
    <w:p w14:paraId="4D21A885" w14:textId="069B8889" w:rsidR="00CD3ED0" w:rsidRPr="00EB5551" w:rsidRDefault="00E079A8" w:rsidP="00CD3ED0">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Co-ordinate with IDM and SNOW teams to configure, improve and automate the process (hire, terminate and rehire)</w:t>
      </w:r>
      <w:r w:rsidR="00C12FFD" w:rsidRPr="00EB5551">
        <w:rPr>
          <w:rFonts w:ascii="Times New Roman" w:hAnsi="Times New Roman"/>
          <w:sz w:val="20"/>
          <w:szCs w:val="20"/>
          <w:lang w:val="en-US"/>
        </w:rPr>
        <w:t>.</w:t>
      </w:r>
    </w:p>
    <w:p w14:paraId="30EFD46D" w14:textId="77777777" w:rsidR="00CD22C9" w:rsidRPr="00EB5551" w:rsidRDefault="00CD22C9" w:rsidP="00CD22C9">
      <w:pPr>
        <w:widowControl w:val="0"/>
        <w:tabs>
          <w:tab w:val="left" w:pos="820"/>
          <w:tab w:val="left" w:pos="821"/>
        </w:tabs>
        <w:autoSpaceDE w:val="0"/>
        <w:autoSpaceDN w:val="0"/>
        <w:spacing w:after="0" w:line="240" w:lineRule="auto"/>
        <w:ind w:right="113"/>
        <w:rPr>
          <w:rFonts w:ascii="Times New Roman" w:hAnsi="Times New Roman" w:cs="Times New Roman"/>
          <w:sz w:val="20"/>
          <w:szCs w:val="20"/>
        </w:rPr>
      </w:pPr>
    </w:p>
    <w:p w14:paraId="024A46D2" w14:textId="75F2A33E" w:rsidR="00CD3ED0" w:rsidRPr="00EB5551" w:rsidRDefault="00CD3ED0" w:rsidP="002A19D0">
      <w:pPr>
        <w:pStyle w:val="MediumGrid21"/>
        <w:jc w:val="both"/>
        <w:rPr>
          <w:b/>
          <w:bCs/>
          <w:sz w:val="20"/>
          <w:szCs w:val="20"/>
        </w:rPr>
      </w:pPr>
      <w:r w:rsidRPr="00EB5551">
        <w:rPr>
          <w:b/>
          <w:bCs/>
          <w:sz w:val="20"/>
          <w:szCs w:val="20"/>
        </w:rPr>
        <w:t xml:space="preserve">Client Genentech                                                                                           </w:t>
      </w:r>
      <w:r w:rsidR="00EB5551">
        <w:rPr>
          <w:b/>
          <w:bCs/>
          <w:sz w:val="20"/>
          <w:szCs w:val="20"/>
        </w:rPr>
        <w:tab/>
      </w:r>
      <w:r w:rsidR="00EB5551">
        <w:rPr>
          <w:b/>
          <w:bCs/>
          <w:sz w:val="20"/>
          <w:szCs w:val="20"/>
        </w:rPr>
        <w:tab/>
      </w:r>
      <w:r w:rsidRPr="00EB5551">
        <w:rPr>
          <w:b/>
          <w:bCs/>
          <w:sz w:val="20"/>
          <w:szCs w:val="20"/>
        </w:rPr>
        <w:t xml:space="preserve">May 2016 to Feb 2019                         </w:t>
      </w:r>
    </w:p>
    <w:p w14:paraId="768BA274" w14:textId="77777777" w:rsidR="00CD3ED0" w:rsidRPr="00EB5551" w:rsidRDefault="00CD3ED0" w:rsidP="00EB5551">
      <w:pPr>
        <w:pStyle w:val="MediumGrid21"/>
        <w:jc w:val="both"/>
        <w:rPr>
          <w:b/>
          <w:bCs/>
          <w:sz w:val="20"/>
          <w:szCs w:val="20"/>
        </w:rPr>
      </w:pPr>
      <w:r w:rsidRPr="00EB5551">
        <w:rPr>
          <w:b/>
          <w:bCs/>
          <w:sz w:val="20"/>
          <w:szCs w:val="20"/>
        </w:rPr>
        <w:t>Industry: Pharmaceuticals</w:t>
      </w:r>
    </w:p>
    <w:p w14:paraId="65E436E0" w14:textId="77777777" w:rsidR="00CD3ED0" w:rsidRPr="00EB5551" w:rsidRDefault="00CD3ED0" w:rsidP="00EB5551">
      <w:pPr>
        <w:pStyle w:val="MediumGrid21"/>
        <w:jc w:val="both"/>
        <w:rPr>
          <w:b/>
          <w:bCs/>
          <w:sz w:val="20"/>
          <w:szCs w:val="20"/>
        </w:rPr>
      </w:pPr>
      <w:r w:rsidRPr="00EB5551">
        <w:rPr>
          <w:b/>
          <w:bCs/>
          <w:sz w:val="20"/>
          <w:szCs w:val="20"/>
        </w:rPr>
        <w:t xml:space="preserve">Project: Implementation, Run Maintain &amp; Audits  </w:t>
      </w:r>
    </w:p>
    <w:p w14:paraId="7F1A0E28" w14:textId="462D2164" w:rsidR="00CD3ED0" w:rsidRPr="00EB5551" w:rsidRDefault="00CD3ED0" w:rsidP="00EB5551">
      <w:pPr>
        <w:pStyle w:val="MediumGrid21"/>
        <w:jc w:val="both"/>
        <w:rPr>
          <w:b/>
          <w:bCs/>
          <w:sz w:val="20"/>
          <w:szCs w:val="20"/>
        </w:rPr>
      </w:pPr>
      <w:r w:rsidRPr="00EB5551">
        <w:rPr>
          <w:b/>
          <w:bCs/>
          <w:sz w:val="20"/>
          <w:szCs w:val="20"/>
        </w:rPr>
        <w:t xml:space="preserve">Role:  SAP Security </w:t>
      </w:r>
      <w:r w:rsidR="00093279" w:rsidRPr="00EB5551">
        <w:rPr>
          <w:b/>
          <w:bCs/>
          <w:sz w:val="20"/>
          <w:szCs w:val="20"/>
        </w:rPr>
        <w:t xml:space="preserve">Onsite </w:t>
      </w:r>
      <w:r w:rsidRPr="00EB5551">
        <w:rPr>
          <w:b/>
          <w:bCs/>
          <w:sz w:val="20"/>
          <w:szCs w:val="20"/>
        </w:rPr>
        <w:t xml:space="preserve">Lead </w:t>
      </w:r>
    </w:p>
    <w:p w14:paraId="0F899306" w14:textId="3CCFF1BA" w:rsidR="00816549" w:rsidRPr="00EB5551" w:rsidRDefault="00CD3ED0" w:rsidP="00CD3ED0">
      <w:pPr>
        <w:pStyle w:val="cogCVsmallheadingunderline"/>
        <w:spacing w:before="0" w:after="0" w:line="240" w:lineRule="auto"/>
        <w:rPr>
          <w:rFonts w:ascii="Times New Roman" w:hAnsi="Times New Roman" w:cs="Times New Roman"/>
          <w:b w:val="0"/>
          <w:szCs w:val="20"/>
          <w:u w:val="none"/>
        </w:rPr>
      </w:pPr>
      <w:r w:rsidRPr="00EB5551">
        <w:rPr>
          <w:rFonts w:ascii="Times New Roman" w:hAnsi="Times New Roman" w:cs="Times New Roman"/>
          <w:szCs w:val="20"/>
          <w:u w:val="none"/>
        </w:rPr>
        <w:t xml:space="preserve">Description: </w:t>
      </w:r>
      <w:r w:rsidRPr="00EB5551">
        <w:rPr>
          <w:rFonts w:ascii="Times New Roman" w:hAnsi="Times New Roman" w:cs="Times New Roman"/>
          <w:b w:val="0"/>
          <w:szCs w:val="20"/>
          <w:u w:val="none"/>
        </w:rPr>
        <w:t>Genentech, Inc., a biotechnology company, discovers, develops, manufactures, and commercializes medicines to treat patients with serious or life-threatening medical conditions in the United States. Genentech Inc is a member of Roche Group.</w:t>
      </w:r>
    </w:p>
    <w:p w14:paraId="5947D299" w14:textId="77777777" w:rsidR="00C10161" w:rsidRPr="00EB5551" w:rsidRDefault="00C10161" w:rsidP="00CD22C9">
      <w:pPr>
        <w:pStyle w:val="cogCVsmallheadingunderline"/>
        <w:spacing w:before="0" w:after="0" w:line="240" w:lineRule="auto"/>
        <w:rPr>
          <w:rFonts w:ascii="Times New Roman" w:hAnsi="Times New Roman" w:cs="Times New Roman"/>
          <w:szCs w:val="20"/>
          <w:u w:val="none"/>
        </w:rPr>
      </w:pPr>
    </w:p>
    <w:p w14:paraId="61D7C3BE" w14:textId="134F038C" w:rsidR="00CD22C9" w:rsidRPr="00EB5551" w:rsidRDefault="00CD3ED0" w:rsidP="00CD22C9">
      <w:pPr>
        <w:pStyle w:val="cogCVsmallheadingunderline"/>
        <w:spacing w:before="0" w:after="0" w:line="240" w:lineRule="auto"/>
        <w:rPr>
          <w:rFonts w:ascii="Times New Roman" w:hAnsi="Times New Roman" w:cs="Times New Roman"/>
          <w:szCs w:val="20"/>
          <w:u w:val="none"/>
        </w:rPr>
      </w:pPr>
      <w:r w:rsidRPr="00EB5551">
        <w:rPr>
          <w:rFonts w:ascii="Times New Roman" w:hAnsi="Times New Roman" w:cs="Times New Roman"/>
          <w:szCs w:val="20"/>
          <w:u w:val="none"/>
        </w:rPr>
        <w:t xml:space="preserve">Responsibilities: </w:t>
      </w:r>
    </w:p>
    <w:p w14:paraId="059A6AE4" w14:textId="77777777" w:rsidR="00C16735" w:rsidRPr="00EB5551" w:rsidRDefault="00C16735" w:rsidP="00CD22C9">
      <w:pPr>
        <w:pStyle w:val="cogCVsmallheadingunderline"/>
        <w:spacing w:before="0" w:after="0" w:line="240" w:lineRule="auto"/>
        <w:rPr>
          <w:rFonts w:ascii="Times New Roman" w:hAnsi="Times New Roman" w:cs="Times New Roman"/>
          <w:b w:val="0"/>
          <w:bCs w:val="0"/>
          <w:szCs w:val="20"/>
          <w:u w:val="none"/>
        </w:rPr>
      </w:pPr>
    </w:p>
    <w:p w14:paraId="2CF08BBA" w14:textId="6C903FF8" w:rsidR="00B16A33" w:rsidRPr="00EB5551" w:rsidRDefault="00EB5551" w:rsidP="00CD22C9">
      <w:pPr>
        <w:pStyle w:val="cogCVsmallheadingunderline"/>
        <w:spacing w:before="0" w:after="0" w:line="240" w:lineRule="auto"/>
        <w:rPr>
          <w:rFonts w:ascii="Times New Roman" w:hAnsi="Times New Roman" w:cs="Times New Roman"/>
          <w:szCs w:val="20"/>
          <w:u w:val="none"/>
        </w:rPr>
      </w:pPr>
      <w:r w:rsidRPr="00EB5551">
        <w:rPr>
          <w:rFonts w:ascii="Times New Roman" w:hAnsi="Times New Roman" w:cs="Times New Roman"/>
          <w:szCs w:val="20"/>
          <w:u w:val="none"/>
        </w:rPr>
        <w:t>Audits</w:t>
      </w:r>
    </w:p>
    <w:p w14:paraId="2B2CB7D7" w14:textId="7777777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Adhering compliance and security policies defined by </w:t>
      </w:r>
      <w:r w:rsidRPr="00EB5551">
        <w:rPr>
          <w:rFonts w:ascii="Times New Roman" w:hAnsi="Times New Roman"/>
          <w:b/>
          <w:sz w:val="20"/>
          <w:szCs w:val="20"/>
        </w:rPr>
        <w:t xml:space="preserve">Roche (RSSG- Roche SAP </w:t>
      </w:r>
      <w:r w:rsidR="007E0825" w:rsidRPr="00EB5551">
        <w:rPr>
          <w:rFonts w:ascii="Times New Roman" w:hAnsi="Times New Roman"/>
          <w:b/>
          <w:sz w:val="20"/>
          <w:szCs w:val="20"/>
        </w:rPr>
        <w:t>Security</w:t>
      </w:r>
      <w:r w:rsidRPr="00EB5551">
        <w:rPr>
          <w:rFonts w:ascii="Times New Roman" w:hAnsi="Times New Roman"/>
          <w:b/>
          <w:sz w:val="20"/>
          <w:szCs w:val="20"/>
        </w:rPr>
        <w:t xml:space="preserve"> Guidelines) </w:t>
      </w:r>
      <w:r w:rsidRPr="00EB5551">
        <w:rPr>
          <w:rFonts w:ascii="Times New Roman" w:hAnsi="Times New Roman"/>
          <w:sz w:val="20"/>
          <w:szCs w:val="20"/>
        </w:rPr>
        <w:t>and applying it to Genentech SAP Prod Systems.</w:t>
      </w:r>
    </w:p>
    <w:p w14:paraId="1518FF3F" w14:textId="17D1915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Working closely with IT </w:t>
      </w:r>
      <w:r w:rsidR="007E0825" w:rsidRPr="00EB5551">
        <w:rPr>
          <w:rFonts w:ascii="Times New Roman" w:hAnsi="Times New Roman"/>
          <w:sz w:val="20"/>
          <w:szCs w:val="20"/>
        </w:rPr>
        <w:t>Compliance</w:t>
      </w:r>
      <w:r w:rsidRPr="00EB5551">
        <w:rPr>
          <w:rFonts w:ascii="Times New Roman" w:hAnsi="Times New Roman"/>
          <w:sz w:val="20"/>
          <w:szCs w:val="20"/>
        </w:rPr>
        <w:t xml:space="preserve"> Management on Audit process </w:t>
      </w:r>
      <w:r w:rsidR="007E0825" w:rsidRPr="00EB5551">
        <w:rPr>
          <w:rFonts w:ascii="Times New Roman" w:hAnsi="Times New Roman"/>
          <w:sz w:val="20"/>
          <w:szCs w:val="20"/>
        </w:rPr>
        <w:t>narratives</w:t>
      </w:r>
      <w:r w:rsidR="00C12FFD" w:rsidRPr="00EB5551">
        <w:rPr>
          <w:rFonts w:ascii="Times New Roman" w:hAnsi="Times New Roman"/>
          <w:sz w:val="20"/>
          <w:szCs w:val="20"/>
          <w:lang w:val="en-US"/>
        </w:rPr>
        <w:t>.</w:t>
      </w:r>
      <w:r w:rsidRPr="00EB5551">
        <w:rPr>
          <w:rFonts w:ascii="Times New Roman" w:hAnsi="Times New Roman"/>
          <w:sz w:val="20"/>
          <w:szCs w:val="20"/>
        </w:rPr>
        <w:t xml:space="preserve"> </w:t>
      </w:r>
    </w:p>
    <w:p w14:paraId="5B927C04" w14:textId="5DC1787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Interfaced with the KPMG and Group Audits for ICFR Audits &amp; Group Audits as a security team lead noted the audit observations. Created a </w:t>
      </w:r>
      <w:r w:rsidR="007E0825" w:rsidRPr="00EB5551">
        <w:rPr>
          <w:rFonts w:ascii="Times New Roman" w:hAnsi="Times New Roman"/>
          <w:sz w:val="20"/>
          <w:szCs w:val="20"/>
        </w:rPr>
        <w:t>remediation</w:t>
      </w:r>
      <w:r w:rsidRPr="00EB5551">
        <w:rPr>
          <w:rFonts w:ascii="Times New Roman" w:hAnsi="Times New Roman"/>
          <w:sz w:val="20"/>
          <w:szCs w:val="20"/>
        </w:rPr>
        <w:t xml:space="preserve"> plan </w:t>
      </w:r>
      <w:r w:rsidR="00861728" w:rsidRPr="00EB5551">
        <w:rPr>
          <w:rFonts w:ascii="Times New Roman" w:hAnsi="Times New Roman"/>
          <w:sz w:val="20"/>
          <w:szCs w:val="20"/>
        </w:rPr>
        <w:t>thereafter</w:t>
      </w:r>
      <w:r w:rsidRPr="00EB5551">
        <w:rPr>
          <w:rFonts w:ascii="Times New Roman" w:hAnsi="Times New Roman"/>
          <w:sz w:val="20"/>
          <w:szCs w:val="20"/>
        </w:rPr>
        <w:t xml:space="preserve"> with the due dates</w:t>
      </w:r>
      <w:r w:rsidR="00C12FFD" w:rsidRPr="00EB5551">
        <w:rPr>
          <w:rFonts w:ascii="Times New Roman" w:hAnsi="Times New Roman"/>
          <w:sz w:val="20"/>
          <w:szCs w:val="20"/>
          <w:lang w:val="en-US"/>
        </w:rPr>
        <w:t>.</w:t>
      </w:r>
    </w:p>
    <w:p w14:paraId="3EE5969B" w14:textId="62376078"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Handling all user operations with respect to "Leavers and Movers" for </w:t>
      </w:r>
      <w:r w:rsidR="007E0825" w:rsidRPr="00EB5551">
        <w:rPr>
          <w:rFonts w:ascii="Times New Roman" w:hAnsi="Times New Roman"/>
          <w:sz w:val="20"/>
          <w:szCs w:val="20"/>
        </w:rPr>
        <w:t>Genentech</w:t>
      </w:r>
      <w:r w:rsidRPr="00EB5551">
        <w:rPr>
          <w:rFonts w:ascii="Times New Roman" w:hAnsi="Times New Roman"/>
          <w:sz w:val="20"/>
          <w:szCs w:val="20"/>
        </w:rPr>
        <w:t xml:space="preserve"> SAP Prod Systems</w:t>
      </w:r>
      <w:r w:rsidR="00C12FFD" w:rsidRPr="00EB5551">
        <w:rPr>
          <w:rFonts w:ascii="Times New Roman" w:hAnsi="Times New Roman"/>
          <w:sz w:val="20"/>
          <w:szCs w:val="20"/>
          <w:lang w:val="en-US"/>
        </w:rPr>
        <w:t>.</w:t>
      </w:r>
    </w:p>
    <w:p w14:paraId="5303268F" w14:textId="3AABE3B1"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Performed SAP Licensing Audits and taken necessary action when users extended the cap limit</w:t>
      </w:r>
      <w:r w:rsidR="00C12FFD" w:rsidRPr="00EB5551">
        <w:rPr>
          <w:rFonts w:ascii="Times New Roman" w:hAnsi="Times New Roman"/>
          <w:sz w:val="20"/>
          <w:szCs w:val="20"/>
          <w:lang w:val="en-US"/>
        </w:rPr>
        <w:t>.</w:t>
      </w:r>
    </w:p>
    <w:p w14:paraId="38FF1FAC" w14:textId="726574FD" w:rsidR="00CD22C9"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Defined Dormant Clean up procedure and applied it across all Prod Systems as part of ICFR</w:t>
      </w:r>
      <w:r w:rsidR="00E86D69" w:rsidRPr="00EB5551">
        <w:rPr>
          <w:rFonts w:ascii="Times New Roman" w:hAnsi="Times New Roman"/>
          <w:sz w:val="20"/>
          <w:szCs w:val="20"/>
          <w:lang w:val="en-US"/>
        </w:rPr>
        <w:t xml:space="preserve"> </w:t>
      </w:r>
      <w:r w:rsidRPr="00EB5551">
        <w:rPr>
          <w:rFonts w:ascii="Times New Roman" w:hAnsi="Times New Roman"/>
          <w:sz w:val="20"/>
          <w:szCs w:val="20"/>
        </w:rPr>
        <w:t>Control</w:t>
      </w:r>
      <w:r w:rsidR="00C12FFD" w:rsidRPr="00EB5551">
        <w:rPr>
          <w:rFonts w:ascii="Times New Roman" w:hAnsi="Times New Roman"/>
          <w:sz w:val="20"/>
          <w:szCs w:val="20"/>
          <w:lang w:val="en-US"/>
        </w:rPr>
        <w:t>.</w:t>
      </w:r>
    </w:p>
    <w:p w14:paraId="209E12D3" w14:textId="77777777" w:rsidR="00B82BBF" w:rsidRPr="00EB5551" w:rsidRDefault="00B82BBF" w:rsidP="00CD22C9">
      <w:pPr>
        <w:spacing w:after="0" w:line="240" w:lineRule="auto"/>
        <w:jc w:val="both"/>
        <w:rPr>
          <w:rFonts w:ascii="Times New Roman" w:hAnsi="Times New Roman" w:cs="Times New Roman"/>
          <w:b/>
          <w:sz w:val="20"/>
          <w:szCs w:val="20"/>
        </w:rPr>
      </w:pPr>
    </w:p>
    <w:p w14:paraId="1502D20C" w14:textId="1CCC817C" w:rsidR="00B16A33" w:rsidRPr="00EB5551" w:rsidRDefault="00EB5551" w:rsidP="00CD22C9">
      <w:pPr>
        <w:spacing w:after="0" w:line="240" w:lineRule="auto"/>
        <w:jc w:val="both"/>
        <w:rPr>
          <w:rFonts w:ascii="Times New Roman" w:hAnsi="Times New Roman" w:cs="Times New Roman"/>
          <w:b/>
          <w:sz w:val="20"/>
          <w:szCs w:val="20"/>
        </w:rPr>
      </w:pPr>
      <w:r w:rsidRPr="00EB5551">
        <w:rPr>
          <w:rFonts w:ascii="Times New Roman" w:hAnsi="Times New Roman" w:cs="Times New Roman"/>
          <w:b/>
          <w:sz w:val="20"/>
          <w:szCs w:val="20"/>
        </w:rPr>
        <w:t xml:space="preserve">Projects </w:t>
      </w:r>
    </w:p>
    <w:p w14:paraId="10A05C6E" w14:textId="06BB27B5" w:rsidR="009E026F" w:rsidRPr="00EB5551" w:rsidRDefault="00B90074"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lang w:val="en-US"/>
        </w:rPr>
        <w:lastRenderedPageBreak/>
        <w:t xml:space="preserve">Greenfield </w:t>
      </w:r>
      <w:r w:rsidR="00CD3ED0" w:rsidRPr="00EB5551">
        <w:rPr>
          <w:rFonts w:ascii="Times New Roman" w:hAnsi="Times New Roman"/>
          <w:sz w:val="20"/>
          <w:szCs w:val="20"/>
        </w:rPr>
        <w:t>FIORI Implementation</w:t>
      </w:r>
      <w:r w:rsidR="00C12FFD" w:rsidRPr="00EB5551">
        <w:rPr>
          <w:rFonts w:ascii="Times New Roman" w:hAnsi="Times New Roman"/>
          <w:sz w:val="20"/>
          <w:szCs w:val="20"/>
          <w:lang w:val="en-US"/>
        </w:rPr>
        <w:t>.</w:t>
      </w:r>
    </w:p>
    <w:p w14:paraId="05489400" w14:textId="2419CE11"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Personas Implementation</w:t>
      </w:r>
      <w:r w:rsidR="00C12FFD" w:rsidRPr="00EB5551">
        <w:rPr>
          <w:rFonts w:ascii="Times New Roman" w:hAnsi="Times New Roman"/>
          <w:sz w:val="20"/>
          <w:szCs w:val="20"/>
          <w:lang w:val="en-US"/>
        </w:rPr>
        <w:t>.</w:t>
      </w:r>
    </w:p>
    <w:p w14:paraId="3E1A7FED" w14:textId="34D6EF40"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Worked on Migration Project  ( BWP - Genentech BW) to ( Global BW System - P74)</w:t>
      </w:r>
      <w:r w:rsidR="00C12FFD" w:rsidRPr="00EB5551">
        <w:rPr>
          <w:rFonts w:ascii="Times New Roman" w:hAnsi="Times New Roman"/>
          <w:sz w:val="20"/>
          <w:szCs w:val="20"/>
          <w:lang w:val="en-US"/>
        </w:rPr>
        <w:t>.</w:t>
      </w:r>
    </w:p>
    <w:p w14:paraId="70065234" w14:textId="0D031BA6"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Project California for Finance</w:t>
      </w:r>
      <w:r w:rsidR="00C12FFD" w:rsidRPr="00EB5551">
        <w:rPr>
          <w:rFonts w:ascii="Times New Roman" w:hAnsi="Times New Roman"/>
          <w:sz w:val="20"/>
          <w:szCs w:val="20"/>
          <w:lang w:val="en-US"/>
        </w:rPr>
        <w:t>.</w:t>
      </w:r>
      <w:r w:rsidRPr="00EB5551">
        <w:rPr>
          <w:rFonts w:ascii="Times New Roman" w:hAnsi="Times New Roman"/>
          <w:sz w:val="20"/>
          <w:szCs w:val="20"/>
        </w:rPr>
        <w:t xml:space="preserve"> </w:t>
      </w:r>
    </w:p>
    <w:p w14:paraId="69EE8C5E" w14:textId="7777777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Handled many other mini projects like JBOSS, ROBOT Finance etc., </w:t>
      </w:r>
    </w:p>
    <w:p w14:paraId="615437DB" w14:textId="4FF7A129" w:rsidR="00CD3ED0"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Provided Security support for upgrading Solman System from SMP - TEP. Expert in using " Transport Expresso " tool in Genentech perform all changes in sap systems. </w:t>
      </w:r>
    </w:p>
    <w:p w14:paraId="6E4E13EB" w14:textId="77777777" w:rsidR="004B12DB" w:rsidRPr="00EB5551" w:rsidRDefault="004B12DB" w:rsidP="00E86D69">
      <w:pPr>
        <w:spacing w:after="0" w:line="240" w:lineRule="auto"/>
        <w:jc w:val="both"/>
        <w:rPr>
          <w:rFonts w:ascii="Times New Roman" w:hAnsi="Times New Roman" w:cs="Times New Roman"/>
          <w:b/>
          <w:sz w:val="20"/>
          <w:szCs w:val="20"/>
        </w:rPr>
      </w:pPr>
    </w:p>
    <w:p w14:paraId="5CB9384E" w14:textId="61AAA440" w:rsidR="00B16A33" w:rsidRPr="00AC621F" w:rsidRDefault="00EB5551" w:rsidP="00CD22C9">
      <w:pPr>
        <w:spacing w:after="0" w:line="240" w:lineRule="auto"/>
        <w:jc w:val="both"/>
        <w:rPr>
          <w:rFonts w:ascii="Times New Roman" w:hAnsi="Times New Roman" w:cs="Times New Roman"/>
          <w:b/>
          <w:sz w:val="20"/>
          <w:szCs w:val="20"/>
        </w:rPr>
      </w:pPr>
      <w:r w:rsidRPr="00EB5551">
        <w:rPr>
          <w:rFonts w:ascii="Times New Roman" w:hAnsi="Times New Roman" w:cs="Times New Roman"/>
          <w:b/>
          <w:sz w:val="20"/>
          <w:szCs w:val="20"/>
        </w:rPr>
        <w:t xml:space="preserve">Maintenance And Enhancements  </w:t>
      </w:r>
    </w:p>
    <w:p w14:paraId="07280F7B" w14:textId="7777777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Support security for function modules like Finance, Quality, OTC, PP, MM, PM etc., </w:t>
      </w:r>
    </w:p>
    <w:p w14:paraId="5C88A0F4" w14:textId="40327A8F"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Support GRC 5.3 for user Provisioning and Firefighters</w:t>
      </w:r>
      <w:r w:rsidR="00C12FFD" w:rsidRPr="00EB5551">
        <w:rPr>
          <w:rFonts w:ascii="Times New Roman" w:hAnsi="Times New Roman"/>
          <w:sz w:val="20"/>
          <w:szCs w:val="20"/>
          <w:lang w:val="en-US"/>
        </w:rPr>
        <w:t>.</w:t>
      </w:r>
    </w:p>
    <w:p w14:paraId="4331FD76" w14:textId="6B948D1F"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Handling Quarterly UAR / Role Reaffirm thru GRC and help documenting the process</w:t>
      </w:r>
      <w:r w:rsidR="00C12FFD" w:rsidRPr="00EB5551">
        <w:rPr>
          <w:rFonts w:ascii="Times New Roman" w:hAnsi="Times New Roman"/>
          <w:sz w:val="20"/>
          <w:szCs w:val="20"/>
          <w:lang w:val="en-US"/>
        </w:rPr>
        <w:t>.</w:t>
      </w:r>
      <w:r w:rsidRPr="00EB5551">
        <w:rPr>
          <w:rFonts w:ascii="Times New Roman" w:hAnsi="Times New Roman"/>
          <w:sz w:val="20"/>
          <w:szCs w:val="20"/>
        </w:rPr>
        <w:t xml:space="preserve"> </w:t>
      </w:r>
    </w:p>
    <w:p w14:paraId="526803D5" w14:textId="3CF6E1E9"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To Perform Audits as defined: Daily, Monthly and Quarterly Monitoring and take necessary corrective actions as and when required</w:t>
      </w:r>
      <w:r w:rsidR="00C12FFD" w:rsidRPr="00EB5551">
        <w:rPr>
          <w:rFonts w:ascii="Times New Roman" w:hAnsi="Times New Roman"/>
          <w:sz w:val="20"/>
          <w:szCs w:val="20"/>
          <w:lang w:val="en-US"/>
        </w:rPr>
        <w:t>.</w:t>
      </w:r>
    </w:p>
    <w:p w14:paraId="3A1C5939" w14:textId="6645870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Work on various reports relating to Manual changes on the system and Users Account</w:t>
      </w:r>
      <w:r w:rsidR="00C12FFD" w:rsidRPr="00EB5551">
        <w:rPr>
          <w:rFonts w:ascii="Times New Roman" w:hAnsi="Times New Roman"/>
          <w:sz w:val="20"/>
          <w:szCs w:val="20"/>
          <w:lang w:val="en-US"/>
        </w:rPr>
        <w:t>.</w:t>
      </w:r>
      <w:r w:rsidRPr="00EB5551">
        <w:rPr>
          <w:rFonts w:ascii="Times New Roman" w:hAnsi="Times New Roman"/>
          <w:sz w:val="20"/>
          <w:szCs w:val="20"/>
        </w:rPr>
        <w:t xml:space="preserve">   </w:t>
      </w:r>
    </w:p>
    <w:p w14:paraId="66F00C78" w14:textId="1459FA2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Attend BPIP (Business Process Improments Calls) driven by change management board, provide security assessments and handle all security changes, testing from functional teams and business teams</w:t>
      </w:r>
      <w:r w:rsidR="00C12FFD" w:rsidRPr="00EB5551">
        <w:rPr>
          <w:rFonts w:ascii="Times New Roman" w:hAnsi="Times New Roman"/>
          <w:sz w:val="20"/>
          <w:szCs w:val="20"/>
          <w:lang w:val="en-US"/>
        </w:rPr>
        <w:t>.</w:t>
      </w:r>
    </w:p>
    <w:p w14:paraId="2B4C5BE7" w14:textId="1FF4D20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Mass Maintenance of users, working on SU53 and users trace using ST01</w:t>
      </w:r>
      <w:r w:rsidR="00C12FFD" w:rsidRPr="00EB5551">
        <w:rPr>
          <w:rFonts w:ascii="Times New Roman" w:hAnsi="Times New Roman"/>
          <w:sz w:val="20"/>
          <w:szCs w:val="20"/>
          <w:lang w:val="en-US"/>
        </w:rPr>
        <w:t>.</w:t>
      </w:r>
    </w:p>
    <w:p w14:paraId="16CFA3FC" w14:textId="7777777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 xml:space="preserve">Good Understanding of tools used as part of projects like HPSM,HPALM, Track wise &amp; Defect management tool etc., </w:t>
      </w:r>
    </w:p>
    <w:p w14:paraId="1DCF36CE" w14:textId="02A33BE2"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Adhering End to end procedure of a change management process</w:t>
      </w:r>
      <w:r w:rsidR="00C12FFD" w:rsidRPr="00EB5551">
        <w:rPr>
          <w:rFonts w:ascii="Times New Roman" w:hAnsi="Times New Roman"/>
          <w:sz w:val="20"/>
          <w:szCs w:val="20"/>
          <w:lang w:val="en-US"/>
        </w:rPr>
        <w:t>.</w:t>
      </w:r>
    </w:p>
    <w:p w14:paraId="71BA27E1" w14:textId="4DCDB2E9" w:rsidR="005741C5" w:rsidRPr="00EB5551" w:rsidRDefault="00CD3ED0" w:rsidP="00EB5551">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Working on Portal Security</w:t>
      </w:r>
      <w:r w:rsidR="00C12FFD" w:rsidRPr="00EB5551">
        <w:rPr>
          <w:rFonts w:ascii="Times New Roman" w:hAnsi="Times New Roman"/>
          <w:sz w:val="20"/>
          <w:szCs w:val="20"/>
          <w:lang w:val="en-US"/>
        </w:rPr>
        <w:t>.</w:t>
      </w:r>
    </w:p>
    <w:p w14:paraId="25508484" w14:textId="77777777" w:rsidR="009E026F"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Categorizing change as GMP or Non GMP of roles and its maintenance. Maintaining the functional spec`s and its respective documentation.</w:t>
      </w:r>
    </w:p>
    <w:p w14:paraId="1DA934F9" w14:textId="09832763" w:rsidR="00CD3ED0" w:rsidRPr="00EB5551" w:rsidRDefault="00CD3ED0" w:rsidP="009E026F">
      <w:pPr>
        <w:pStyle w:val="ListParagraph"/>
        <w:widowControl w:val="0"/>
        <w:numPr>
          <w:ilvl w:val="0"/>
          <w:numId w:val="12"/>
        </w:numPr>
        <w:tabs>
          <w:tab w:val="left" w:pos="820"/>
          <w:tab w:val="left" w:pos="821"/>
        </w:tabs>
        <w:autoSpaceDE w:val="0"/>
        <w:autoSpaceDN w:val="0"/>
        <w:spacing w:after="0" w:line="240" w:lineRule="auto"/>
        <w:ind w:right="113"/>
        <w:rPr>
          <w:rFonts w:ascii="Times New Roman" w:hAnsi="Times New Roman"/>
          <w:sz w:val="20"/>
          <w:szCs w:val="20"/>
        </w:rPr>
      </w:pPr>
      <w:r w:rsidRPr="00EB5551">
        <w:rPr>
          <w:rFonts w:ascii="Times New Roman" w:hAnsi="Times New Roman"/>
          <w:sz w:val="20"/>
          <w:szCs w:val="20"/>
        </w:rPr>
        <w:t>Support Hana</w:t>
      </w:r>
      <w:r w:rsidR="005741C5" w:rsidRPr="00EB5551">
        <w:rPr>
          <w:rFonts w:ascii="Times New Roman" w:hAnsi="Times New Roman"/>
          <w:sz w:val="20"/>
          <w:szCs w:val="20"/>
          <w:lang w:val="en-US"/>
        </w:rPr>
        <w:t>DB Security activities</w:t>
      </w:r>
      <w:r w:rsidRPr="00EB5551">
        <w:rPr>
          <w:rFonts w:ascii="Times New Roman" w:hAnsi="Times New Roman"/>
          <w:sz w:val="20"/>
          <w:szCs w:val="20"/>
        </w:rPr>
        <w:t xml:space="preserve"> thru scripts</w:t>
      </w:r>
      <w:r w:rsidR="00C12FFD" w:rsidRPr="00EB5551">
        <w:rPr>
          <w:rFonts w:ascii="Times New Roman" w:hAnsi="Times New Roman"/>
          <w:sz w:val="20"/>
          <w:szCs w:val="20"/>
          <w:lang w:val="en-US"/>
        </w:rPr>
        <w:t>.</w:t>
      </w:r>
    </w:p>
    <w:p w14:paraId="6F56BADC" w14:textId="116395DA" w:rsidR="00CD3ED0" w:rsidRPr="00EB5551" w:rsidRDefault="00CD3ED0">
      <w:pPr>
        <w:rPr>
          <w:rFonts w:ascii="Times New Roman" w:hAnsi="Times New Roman" w:cs="Times New Roman"/>
          <w:sz w:val="20"/>
          <w:szCs w:val="20"/>
        </w:rPr>
      </w:pPr>
    </w:p>
    <w:p w14:paraId="0F1FABA4" w14:textId="145BCA85" w:rsidR="0050552F" w:rsidRPr="00EB5551" w:rsidRDefault="00CD3ED0" w:rsidP="00EB5551">
      <w:pPr>
        <w:pStyle w:val="MediumGrid21"/>
        <w:jc w:val="both"/>
        <w:rPr>
          <w:b/>
          <w:bCs/>
          <w:sz w:val="20"/>
          <w:szCs w:val="20"/>
        </w:rPr>
      </w:pPr>
      <w:r w:rsidRPr="00EB5551">
        <w:rPr>
          <w:b/>
          <w:bCs/>
          <w:sz w:val="20"/>
          <w:szCs w:val="20"/>
        </w:rPr>
        <w:t>Client: Texas Instruments Inc                                                                     June 2014 – April 2016</w:t>
      </w:r>
    </w:p>
    <w:p w14:paraId="0A9D05EC" w14:textId="347888AA" w:rsidR="00CD3ED0" w:rsidRPr="00EB5551" w:rsidRDefault="00CD3ED0" w:rsidP="00EB5551">
      <w:pPr>
        <w:pStyle w:val="MediumGrid21"/>
        <w:jc w:val="both"/>
        <w:rPr>
          <w:b/>
          <w:bCs/>
          <w:sz w:val="20"/>
          <w:szCs w:val="20"/>
        </w:rPr>
      </w:pPr>
      <w:r w:rsidRPr="00EB5551">
        <w:rPr>
          <w:b/>
          <w:bCs/>
          <w:sz w:val="20"/>
          <w:szCs w:val="20"/>
        </w:rPr>
        <w:t xml:space="preserve">Industry: Semiconductors </w:t>
      </w:r>
    </w:p>
    <w:p w14:paraId="1AFEA04A" w14:textId="77777777" w:rsidR="00CD3ED0" w:rsidRPr="00EB5551" w:rsidRDefault="00CD3ED0" w:rsidP="00EB5551">
      <w:pPr>
        <w:pStyle w:val="MediumGrid21"/>
        <w:jc w:val="both"/>
        <w:rPr>
          <w:b/>
          <w:bCs/>
          <w:sz w:val="20"/>
          <w:szCs w:val="20"/>
        </w:rPr>
      </w:pPr>
      <w:r w:rsidRPr="00EB5551">
        <w:rPr>
          <w:b/>
          <w:bCs/>
          <w:sz w:val="20"/>
          <w:szCs w:val="20"/>
        </w:rPr>
        <w:t xml:space="preserve">Project: Implementation / Redesign / Rollouts / Enhancements / Upgrade &amp; Run – Maintain </w:t>
      </w:r>
    </w:p>
    <w:p w14:paraId="1D8EE653" w14:textId="227C70C3" w:rsidR="00CD3ED0" w:rsidRPr="00EB5551" w:rsidRDefault="00CD3ED0" w:rsidP="00EB5551">
      <w:pPr>
        <w:pStyle w:val="MediumGrid21"/>
        <w:jc w:val="both"/>
        <w:rPr>
          <w:b/>
          <w:bCs/>
          <w:sz w:val="20"/>
          <w:szCs w:val="20"/>
        </w:rPr>
      </w:pPr>
      <w:r w:rsidRPr="00EB5551">
        <w:rPr>
          <w:b/>
          <w:bCs/>
          <w:sz w:val="20"/>
          <w:szCs w:val="20"/>
        </w:rPr>
        <w:t xml:space="preserve">Role:  SAP Senior Security Analyst </w:t>
      </w:r>
    </w:p>
    <w:p w14:paraId="0E26AEC9" w14:textId="77777777" w:rsidR="00CD3ED0" w:rsidRDefault="00CD3ED0" w:rsidP="00CD3ED0">
      <w:pPr>
        <w:jc w:val="both"/>
        <w:rPr>
          <w:rFonts w:ascii="Times New Roman" w:hAnsi="Times New Roman" w:cs="Times New Roman"/>
          <w:sz w:val="20"/>
          <w:szCs w:val="20"/>
        </w:rPr>
      </w:pPr>
      <w:r w:rsidRPr="00EB5551">
        <w:rPr>
          <w:rFonts w:ascii="Times New Roman" w:hAnsi="Times New Roman" w:cs="Times New Roman"/>
          <w:b/>
          <w:sz w:val="20"/>
          <w:szCs w:val="20"/>
        </w:rPr>
        <w:t>Description:</w:t>
      </w:r>
      <w:r w:rsidRPr="00EB5551">
        <w:rPr>
          <w:rFonts w:ascii="Times New Roman" w:hAnsi="Times New Roman" w:cs="Times New Roman"/>
          <w:sz w:val="20"/>
          <w:szCs w:val="20"/>
        </w:rPr>
        <w:t xml:space="preserve"> TI is an American electronics company that designs and makes semiconductors, which it sells to electronics designers and manufacturers globally</w:t>
      </w:r>
    </w:p>
    <w:p w14:paraId="09B73127" w14:textId="3C2F757B" w:rsidR="006058D5" w:rsidRPr="00EB5551" w:rsidRDefault="00CD3ED0" w:rsidP="00AC621F">
      <w:pPr>
        <w:spacing w:after="0" w:line="240" w:lineRule="auto"/>
        <w:jc w:val="both"/>
        <w:rPr>
          <w:rFonts w:ascii="Times New Roman" w:hAnsi="Times New Roman" w:cs="Times New Roman"/>
          <w:b/>
          <w:sz w:val="20"/>
          <w:szCs w:val="20"/>
        </w:rPr>
      </w:pPr>
      <w:r w:rsidRPr="00EB5551">
        <w:rPr>
          <w:rFonts w:ascii="Times New Roman" w:hAnsi="Times New Roman" w:cs="Times New Roman"/>
          <w:b/>
          <w:sz w:val="20"/>
          <w:szCs w:val="20"/>
        </w:rPr>
        <w:t>Responsibilities</w:t>
      </w:r>
      <w:r w:rsidR="00AC621F">
        <w:rPr>
          <w:rFonts w:ascii="Times New Roman" w:hAnsi="Times New Roman" w:cs="Times New Roman"/>
          <w:b/>
          <w:sz w:val="20"/>
          <w:szCs w:val="20"/>
        </w:rPr>
        <w:t>:</w:t>
      </w:r>
    </w:p>
    <w:p w14:paraId="4E13941D" w14:textId="5EB88A60"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 xml:space="preserve">Security team lead &amp; SPOC on a transitional project where a  25 year old Oracle Stream based Finance reporting is migrated into SAP BPC Finance project. </w:t>
      </w:r>
      <w:r w:rsidR="000A76B9" w:rsidRPr="00EB5551">
        <w:rPr>
          <w:rFonts w:ascii="Times New Roman" w:hAnsi="Times New Roman"/>
          <w:b/>
          <w:bCs/>
          <w:sz w:val="20"/>
          <w:szCs w:val="20"/>
          <w:lang w:val="en-US"/>
        </w:rPr>
        <w:t xml:space="preserve">This is a Greenfield BW/BPC Implementation. </w:t>
      </w:r>
    </w:p>
    <w:p w14:paraId="602601FD" w14:textId="77777777"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As part of Transitional project, involved in complete end to end BI - BPC implementation along with providing a design of BPC GRC connectivity with its design of provisioning.</w:t>
      </w:r>
    </w:p>
    <w:p w14:paraId="2D271E81" w14:textId="61F6D1A8"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Involved in design and creation of BPC Security objects: Teams, Assign DAP, TAP, Model and dimensions</w:t>
      </w:r>
      <w:r w:rsidR="00C12FFD" w:rsidRPr="00EB5551">
        <w:rPr>
          <w:rFonts w:ascii="Times New Roman" w:hAnsi="Times New Roman"/>
          <w:sz w:val="20"/>
          <w:szCs w:val="20"/>
          <w:lang w:val="en-US"/>
        </w:rPr>
        <w:t>.</w:t>
      </w:r>
    </w:p>
    <w:p w14:paraId="50C9FB4D" w14:textId="54D60DDF"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Implemented GRC Access Control components like ARA,EAM,ARM &amp; BRM</w:t>
      </w:r>
      <w:r w:rsidR="00C12FFD" w:rsidRPr="00EB5551">
        <w:rPr>
          <w:rFonts w:ascii="Times New Roman" w:hAnsi="Times New Roman"/>
          <w:sz w:val="20"/>
          <w:szCs w:val="20"/>
          <w:lang w:val="en-US"/>
        </w:rPr>
        <w:t>.</w:t>
      </w:r>
      <w:r w:rsidRPr="00EB5551">
        <w:rPr>
          <w:rFonts w:ascii="Times New Roman" w:hAnsi="Times New Roman"/>
          <w:sz w:val="20"/>
          <w:szCs w:val="20"/>
        </w:rPr>
        <w:t>`</w:t>
      </w:r>
    </w:p>
    <w:p w14:paraId="6FBA9AE7" w14:textId="32DEF6CF"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Worked with BP Leads and FA`s on customizing Rule set</w:t>
      </w:r>
      <w:r w:rsidR="00C12FFD" w:rsidRPr="00EB5551">
        <w:rPr>
          <w:rFonts w:ascii="Times New Roman" w:hAnsi="Times New Roman"/>
          <w:sz w:val="20"/>
          <w:szCs w:val="20"/>
          <w:lang w:val="en-US"/>
        </w:rPr>
        <w:t>.</w:t>
      </w:r>
    </w:p>
    <w:p w14:paraId="64D57944" w14:textId="2EAF3206"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Performed post installation steps, connector specific settings and configuring ARA,EAM,ARM</w:t>
      </w:r>
      <w:r w:rsidR="00C12FFD" w:rsidRPr="00EB5551">
        <w:rPr>
          <w:rFonts w:ascii="Times New Roman" w:hAnsi="Times New Roman"/>
          <w:sz w:val="20"/>
          <w:szCs w:val="20"/>
          <w:lang w:val="en-US"/>
        </w:rPr>
        <w:t>.</w:t>
      </w:r>
    </w:p>
    <w:p w14:paraId="6C9A0E87" w14:textId="47830DCC"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Create blueprint as flow charts as per the business requirement for configuring ARM</w:t>
      </w:r>
      <w:r w:rsidR="00C12FFD" w:rsidRPr="00EB5551">
        <w:rPr>
          <w:rFonts w:ascii="Times New Roman" w:hAnsi="Times New Roman"/>
          <w:sz w:val="20"/>
          <w:szCs w:val="20"/>
          <w:lang w:val="en-US"/>
        </w:rPr>
        <w:t>.</w:t>
      </w:r>
    </w:p>
    <w:p w14:paraId="6D2C2F4D" w14:textId="06D87EA0"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Customizing of ruleset and uploading, creating mitigating controls</w:t>
      </w:r>
      <w:r w:rsidR="00C12FFD" w:rsidRPr="00EB5551">
        <w:rPr>
          <w:rFonts w:ascii="Times New Roman" w:hAnsi="Times New Roman"/>
          <w:sz w:val="20"/>
          <w:szCs w:val="20"/>
          <w:lang w:val="en-US"/>
        </w:rPr>
        <w:t>.</w:t>
      </w:r>
    </w:p>
    <w:p w14:paraId="531F8A4B" w14:textId="1DCFC785"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Implementing centralized firefighting and established and FFID owners and FF Controllers, configuring FF Logs review workflows</w:t>
      </w:r>
      <w:r w:rsidR="00C12FFD" w:rsidRPr="00EB5551">
        <w:rPr>
          <w:rFonts w:ascii="Times New Roman" w:hAnsi="Times New Roman"/>
          <w:sz w:val="20"/>
          <w:szCs w:val="20"/>
          <w:lang w:val="en-US"/>
        </w:rPr>
        <w:t>.</w:t>
      </w:r>
    </w:p>
    <w:p w14:paraId="7C0939AE" w14:textId="4725F988"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Created MSMP workflow for ARM according to business required and created customized BRF</w:t>
      </w:r>
      <w:r w:rsidR="007E0825" w:rsidRPr="00EB5551">
        <w:rPr>
          <w:rFonts w:ascii="Times New Roman" w:hAnsi="Times New Roman"/>
          <w:sz w:val="20"/>
          <w:szCs w:val="20"/>
          <w:lang w:val="en-US"/>
        </w:rPr>
        <w:t>+</w:t>
      </w:r>
      <w:r w:rsidRPr="00EB5551">
        <w:rPr>
          <w:rFonts w:ascii="Times New Roman" w:hAnsi="Times New Roman"/>
          <w:sz w:val="20"/>
          <w:szCs w:val="20"/>
        </w:rPr>
        <w:t xml:space="preserve"> rules as per business requirement</w:t>
      </w:r>
      <w:r w:rsidR="00C12FFD" w:rsidRPr="00EB5551">
        <w:rPr>
          <w:rFonts w:ascii="Times New Roman" w:hAnsi="Times New Roman"/>
          <w:sz w:val="20"/>
          <w:szCs w:val="20"/>
          <w:lang w:val="en-US"/>
        </w:rPr>
        <w:t>.</w:t>
      </w:r>
      <w:r w:rsidRPr="00EB5551">
        <w:rPr>
          <w:rFonts w:ascii="Times New Roman" w:hAnsi="Times New Roman"/>
          <w:sz w:val="20"/>
          <w:szCs w:val="20"/>
        </w:rPr>
        <w:t xml:space="preserve"> </w:t>
      </w:r>
    </w:p>
    <w:p w14:paraId="08F6D1A2" w14:textId="551D3DB0"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Customization of notification template &amp; NWBC contents as business requirements</w:t>
      </w:r>
      <w:r w:rsidR="00195ADC" w:rsidRPr="00EB5551">
        <w:rPr>
          <w:rFonts w:ascii="Times New Roman" w:hAnsi="Times New Roman"/>
          <w:sz w:val="20"/>
          <w:szCs w:val="20"/>
          <w:lang w:val="en-US"/>
        </w:rPr>
        <w:t>.</w:t>
      </w:r>
      <w:r w:rsidRPr="00EB5551">
        <w:rPr>
          <w:rFonts w:ascii="Times New Roman" w:hAnsi="Times New Roman"/>
          <w:sz w:val="20"/>
          <w:szCs w:val="20"/>
        </w:rPr>
        <w:t xml:space="preserve"> </w:t>
      </w:r>
    </w:p>
    <w:p w14:paraId="7FD4EC6B" w14:textId="5DD47642"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Implemented business role concept as the established job functions</w:t>
      </w:r>
      <w:r w:rsidR="00195ADC" w:rsidRPr="00EB5551">
        <w:rPr>
          <w:rFonts w:ascii="Times New Roman" w:hAnsi="Times New Roman"/>
          <w:sz w:val="20"/>
          <w:szCs w:val="20"/>
          <w:lang w:val="en-US"/>
        </w:rPr>
        <w:t>.</w:t>
      </w:r>
    </w:p>
    <w:p w14:paraId="267ECA65" w14:textId="3AC99C57"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Established reviews SOD &amp; SA reviews as per required frequency</w:t>
      </w:r>
      <w:r w:rsidR="00195ADC" w:rsidRPr="00EB5551">
        <w:rPr>
          <w:rFonts w:ascii="Times New Roman" w:hAnsi="Times New Roman"/>
          <w:sz w:val="20"/>
          <w:szCs w:val="20"/>
          <w:lang w:val="en-US"/>
        </w:rPr>
        <w:t>.</w:t>
      </w:r>
    </w:p>
    <w:p w14:paraId="6927528A" w14:textId="637F91B1"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Established mitigation ID reviews and established mitigation to business control sheet</w:t>
      </w:r>
      <w:r w:rsidR="00195ADC" w:rsidRPr="00EB5551">
        <w:rPr>
          <w:rFonts w:ascii="Times New Roman" w:hAnsi="Times New Roman"/>
          <w:sz w:val="20"/>
          <w:szCs w:val="20"/>
          <w:lang w:val="en-US"/>
        </w:rPr>
        <w:t>.</w:t>
      </w:r>
    </w:p>
    <w:p w14:paraId="24966DC6" w14:textId="30051635"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 xml:space="preserve">Conducting workshops with different units to </w:t>
      </w:r>
      <w:r w:rsidR="007E0825" w:rsidRPr="00EB5551">
        <w:rPr>
          <w:rFonts w:ascii="Times New Roman" w:hAnsi="Times New Roman"/>
          <w:sz w:val="20"/>
          <w:szCs w:val="20"/>
        </w:rPr>
        <w:t>understand</w:t>
      </w:r>
      <w:r w:rsidRPr="00EB5551">
        <w:rPr>
          <w:rFonts w:ascii="Times New Roman" w:hAnsi="Times New Roman"/>
          <w:sz w:val="20"/>
          <w:szCs w:val="20"/>
        </w:rPr>
        <w:t xml:space="preserve"> various risks</w:t>
      </w:r>
      <w:r w:rsidR="00195ADC" w:rsidRPr="00EB5551">
        <w:rPr>
          <w:rFonts w:ascii="Times New Roman" w:hAnsi="Times New Roman"/>
          <w:sz w:val="20"/>
          <w:szCs w:val="20"/>
          <w:lang w:val="en-US"/>
        </w:rPr>
        <w:t>.</w:t>
      </w:r>
    </w:p>
    <w:p w14:paraId="39FDFF26" w14:textId="4E31C01A"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lastRenderedPageBreak/>
        <w:t>Working on audit find to remediate risks</w:t>
      </w:r>
      <w:r w:rsidR="00195ADC" w:rsidRPr="00EB5551">
        <w:rPr>
          <w:rFonts w:ascii="Times New Roman" w:hAnsi="Times New Roman"/>
          <w:sz w:val="20"/>
          <w:szCs w:val="20"/>
          <w:lang w:val="en-US"/>
        </w:rPr>
        <w:t>.</w:t>
      </w:r>
    </w:p>
    <w:p w14:paraId="603233D0" w14:textId="65A37EE8"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Leading role remediation project for different system and co-ordinating with off shore teams</w:t>
      </w:r>
      <w:r w:rsidR="00195ADC" w:rsidRPr="00EB5551">
        <w:rPr>
          <w:rFonts w:ascii="Times New Roman" w:hAnsi="Times New Roman"/>
          <w:sz w:val="20"/>
          <w:szCs w:val="20"/>
          <w:lang w:val="en-US"/>
        </w:rPr>
        <w:t>.</w:t>
      </w:r>
      <w:r w:rsidRPr="00EB5551">
        <w:rPr>
          <w:rFonts w:ascii="Times New Roman" w:hAnsi="Times New Roman"/>
          <w:sz w:val="20"/>
          <w:szCs w:val="20"/>
        </w:rPr>
        <w:t xml:space="preserve"> </w:t>
      </w:r>
    </w:p>
    <w:p w14:paraId="00FA98B2" w14:textId="4C4885D6" w:rsidR="00CD3ED0" w:rsidRPr="00EB5551" w:rsidRDefault="00CD3ED0" w:rsidP="00CD3ED0">
      <w:pPr>
        <w:pStyle w:val="ListParagraph"/>
        <w:numPr>
          <w:ilvl w:val="0"/>
          <w:numId w:val="6"/>
        </w:numPr>
        <w:spacing w:after="0" w:line="240" w:lineRule="auto"/>
        <w:jc w:val="both"/>
        <w:rPr>
          <w:rFonts w:ascii="Times New Roman" w:hAnsi="Times New Roman"/>
          <w:sz w:val="20"/>
          <w:szCs w:val="20"/>
        </w:rPr>
      </w:pPr>
      <w:r w:rsidRPr="00EB5551">
        <w:rPr>
          <w:rFonts w:ascii="Times New Roman" w:hAnsi="Times New Roman"/>
          <w:sz w:val="20"/>
          <w:szCs w:val="20"/>
        </w:rPr>
        <w:t>Configuring workflow for UAR reviews and creating SOP`s and WI</w:t>
      </w:r>
      <w:r w:rsidR="00195ADC" w:rsidRPr="00EB5551">
        <w:rPr>
          <w:rFonts w:ascii="Times New Roman" w:hAnsi="Times New Roman"/>
          <w:sz w:val="20"/>
          <w:szCs w:val="20"/>
          <w:lang w:val="en-US"/>
        </w:rPr>
        <w:t>.</w:t>
      </w:r>
    </w:p>
    <w:p w14:paraId="6E73FEB9" w14:textId="72FFF54B" w:rsidR="00CD3ED0" w:rsidRDefault="00CD3ED0" w:rsidP="00EB5551">
      <w:pPr>
        <w:spacing w:after="0" w:line="240" w:lineRule="auto"/>
        <w:jc w:val="both"/>
        <w:rPr>
          <w:rFonts w:ascii="Times New Roman" w:hAnsi="Times New Roman"/>
          <w:sz w:val="20"/>
          <w:szCs w:val="20"/>
        </w:rPr>
      </w:pPr>
    </w:p>
    <w:p w14:paraId="79C8332B" w14:textId="77777777" w:rsidR="00AC621F" w:rsidRPr="00EB5551" w:rsidRDefault="00AC621F" w:rsidP="00EB5551">
      <w:pPr>
        <w:spacing w:after="0" w:line="240" w:lineRule="auto"/>
        <w:jc w:val="both"/>
        <w:rPr>
          <w:rFonts w:ascii="Times New Roman" w:hAnsi="Times New Roman"/>
          <w:sz w:val="20"/>
          <w:szCs w:val="20"/>
        </w:rPr>
      </w:pPr>
    </w:p>
    <w:p w14:paraId="6481947D" w14:textId="6883C055" w:rsidR="00CD3ED0" w:rsidRPr="00EB5551" w:rsidRDefault="00A34D00" w:rsidP="00CD3ED0">
      <w:pPr>
        <w:pStyle w:val="MediumGrid21"/>
        <w:jc w:val="both"/>
        <w:rPr>
          <w:b/>
          <w:bCs/>
          <w:sz w:val="20"/>
          <w:szCs w:val="20"/>
        </w:rPr>
      </w:pPr>
      <w:r w:rsidRPr="00EB5551">
        <w:rPr>
          <w:b/>
          <w:bCs/>
          <w:sz w:val="20"/>
          <w:szCs w:val="20"/>
        </w:rPr>
        <w:t>Client:</w:t>
      </w:r>
      <w:r w:rsidR="00CD3ED0" w:rsidRPr="00EB5551">
        <w:rPr>
          <w:b/>
          <w:bCs/>
          <w:sz w:val="20"/>
          <w:szCs w:val="20"/>
        </w:rPr>
        <w:t xml:space="preserve"> Kraft Foods &amp; Mondelez</w:t>
      </w:r>
      <w:r w:rsidR="00CD3ED0" w:rsidRPr="00EB5551">
        <w:rPr>
          <w:b/>
          <w:bCs/>
          <w:sz w:val="20"/>
          <w:szCs w:val="20"/>
        </w:rPr>
        <w:tab/>
      </w:r>
      <w:r w:rsidR="00CD3ED0" w:rsidRPr="00EB5551">
        <w:rPr>
          <w:b/>
          <w:bCs/>
          <w:sz w:val="20"/>
          <w:szCs w:val="20"/>
        </w:rPr>
        <w:tab/>
      </w:r>
      <w:r w:rsidR="00CD3ED0" w:rsidRPr="00EB5551">
        <w:rPr>
          <w:b/>
          <w:bCs/>
          <w:sz w:val="20"/>
          <w:szCs w:val="20"/>
        </w:rPr>
        <w:tab/>
      </w:r>
      <w:r w:rsidR="00CD3ED0" w:rsidRPr="00EB5551">
        <w:rPr>
          <w:b/>
          <w:bCs/>
          <w:sz w:val="20"/>
          <w:szCs w:val="20"/>
        </w:rPr>
        <w:tab/>
      </w:r>
      <w:r w:rsidR="00CD3ED0" w:rsidRPr="00EB5551">
        <w:rPr>
          <w:b/>
          <w:bCs/>
          <w:sz w:val="20"/>
          <w:szCs w:val="20"/>
        </w:rPr>
        <w:tab/>
      </w:r>
      <w:r w:rsidR="004D7B00" w:rsidRPr="00EB5551">
        <w:rPr>
          <w:b/>
          <w:bCs/>
          <w:sz w:val="20"/>
          <w:szCs w:val="20"/>
        </w:rPr>
        <w:t xml:space="preserve">            </w:t>
      </w:r>
      <w:r w:rsidR="00CD3ED0" w:rsidRPr="00EB5551">
        <w:rPr>
          <w:b/>
          <w:bCs/>
          <w:sz w:val="20"/>
          <w:szCs w:val="20"/>
        </w:rPr>
        <w:t>June 2012 – May 2014</w:t>
      </w:r>
    </w:p>
    <w:p w14:paraId="5A2A5F2B" w14:textId="77777777" w:rsidR="00CD3ED0" w:rsidRPr="00EB5551" w:rsidRDefault="00CD3ED0" w:rsidP="00EB5551">
      <w:pPr>
        <w:spacing w:after="0" w:line="240" w:lineRule="auto"/>
        <w:jc w:val="both"/>
        <w:rPr>
          <w:rFonts w:ascii="Times New Roman" w:hAnsi="Times New Roman" w:cs="Times New Roman"/>
          <w:b/>
          <w:sz w:val="20"/>
          <w:szCs w:val="20"/>
        </w:rPr>
      </w:pPr>
      <w:r w:rsidRPr="00EB5551">
        <w:rPr>
          <w:rFonts w:ascii="Times New Roman" w:hAnsi="Times New Roman" w:cs="Times New Roman"/>
          <w:b/>
          <w:sz w:val="20"/>
          <w:szCs w:val="20"/>
        </w:rPr>
        <w:t xml:space="preserve">Industry: FMCG </w:t>
      </w:r>
    </w:p>
    <w:p w14:paraId="2691D3B5" w14:textId="77777777" w:rsidR="00CD3ED0" w:rsidRPr="00EB5551" w:rsidRDefault="00CD3ED0" w:rsidP="00EB5551">
      <w:pPr>
        <w:spacing w:after="0" w:line="240" w:lineRule="auto"/>
        <w:jc w:val="both"/>
        <w:rPr>
          <w:rFonts w:ascii="Times New Roman" w:hAnsi="Times New Roman" w:cs="Times New Roman"/>
          <w:b/>
          <w:sz w:val="20"/>
          <w:szCs w:val="20"/>
        </w:rPr>
      </w:pPr>
      <w:r w:rsidRPr="00EB5551">
        <w:rPr>
          <w:rFonts w:ascii="Times New Roman" w:hAnsi="Times New Roman" w:cs="Times New Roman"/>
          <w:b/>
          <w:sz w:val="20"/>
          <w:szCs w:val="20"/>
        </w:rPr>
        <w:t xml:space="preserve">Project: Implementation/Enhancements &amp; Support </w:t>
      </w:r>
    </w:p>
    <w:p w14:paraId="4307B9DE" w14:textId="71F986DB" w:rsidR="00CD3ED0" w:rsidRPr="00EB5551" w:rsidRDefault="00CD3ED0" w:rsidP="00A26BEF">
      <w:pPr>
        <w:pStyle w:val="MediumGrid21"/>
        <w:jc w:val="both"/>
        <w:rPr>
          <w:b/>
          <w:bCs/>
          <w:sz w:val="20"/>
          <w:szCs w:val="20"/>
        </w:rPr>
      </w:pPr>
      <w:r w:rsidRPr="00EB5551">
        <w:rPr>
          <w:b/>
          <w:bCs/>
          <w:sz w:val="20"/>
          <w:szCs w:val="20"/>
        </w:rPr>
        <w:t xml:space="preserve">Role:  SAP Application Architect </w:t>
      </w:r>
    </w:p>
    <w:p w14:paraId="312A3ADD" w14:textId="2E9172F4" w:rsidR="00CD3ED0" w:rsidRPr="00EB5551" w:rsidRDefault="00CD3ED0" w:rsidP="00CD3ED0">
      <w:pPr>
        <w:jc w:val="both"/>
        <w:rPr>
          <w:rFonts w:ascii="Times New Roman" w:hAnsi="Times New Roman" w:cs="Times New Roman"/>
          <w:sz w:val="20"/>
          <w:szCs w:val="20"/>
        </w:rPr>
      </w:pPr>
      <w:r w:rsidRPr="00EB5551">
        <w:rPr>
          <w:rFonts w:ascii="Times New Roman" w:hAnsi="Times New Roman" w:cs="Times New Roman"/>
          <w:b/>
          <w:sz w:val="20"/>
          <w:szCs w:val="20"/>
        </w:rPr>
        <w:t>Description:</w:t>
      </w:r>
      <w:r w:rsidRPr="00EB5551">
        <w:rPr>
          <w:rFonts w:ascii="Times New Roman" w:hAnsi="Times New Roman" w:cs="Times New Roman"/>
          <w:sz w:val="20"/>
          <w:szCs w:val="20"/>
        </w:rPr>
        <w:t xml:space="preserve">   Kraft, the second-largest food maker in the world, is made of what were once three separate and sizable food companies: Kraft, General Foods and Nabisco.  This food empire was cobbled together largely through acquisitions by the Philip Morris Companies that today are known as the Altria Group.  With about 103,000 employees, Kraft has operations in about 75 countries and territories around the world, and its products are sold in some 150 nations.  The company’s results for 2008 amounted to revenue of $42.2 billion and net income of $2.9 billion.</w:t>
      </w:r>
    </w:p>
    <w:p w14:paraId="3C210BB3" w14:textId="77777777" w:rsidR="00CD3ED0" w:rsidRPr="00EB5551" w:rsidRDefault="00CD3ED0" w:rsidP="00CD3ED0">
      <w:pPr>
        <w:jc w:val="both"/>
        <w:rPr>
          <w:rFonts w:ascii="Times New Roman" w:hAnsi="Times New Roman" w:cs="Times New Roman"/>
          <w:b/>
          <w:sz w:val="20"/>
          <w:szCs w:val="20"/>
        </w:rPr>
      </w:pPr>
      <w:r w:rsidRPr="00EB5551">
        <w:rPr>
          <w:rFonts w:ascii="Times New Roman" w:hAnsi="Times New Roman" w:cs="Times New Roman"/>
          <w:b/>
          <w:sz w:val="20"/>
          <w:szCs w:val="20"/>
        </w:rPr>
        <w:t xml:space="preserve">Responsibilities: </w:t>
      </w:r>
    </w:p>
    <w:p w14:paraId="5ACA9C94" w14:textId="6150082E"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 xml:space="preserve">SAP HR security support </w:t>
      </w:r>
      <w:r w:rsidR="00ED1B17" w:rsidRPr="00EB5551">
        <w:rPr>
          <w:rFonts w:ascii="Times New Roman" w:hAnsi="Times New Roman"/>
          <w:sz w:val="20"/>
          <w:szCs w:val="20"/>
        </w:rPr>
        <w:t xml:space="preserve">for the </w:t>
      </w:r>
      <w:r w:rsidR="00861728" w:rsidRPr="00EB5551">
        <w:rPr>
          <w:rFonts w:ascii="Times New Roman" w:hAnsi="Times New Roman"/>
          <w:sz w:val="20"/>
          <w:szCs w:val="20"/>
        </w:rPr>
        <w:t>de-merger</w:t>
      </w:r>
      <w:r w:rsidRPr="00EB5551">
        <w:rPr>
          <w:rFonts w:ascii="Times New Roman" w:hAnsi="Times New Roman"/>
          <w:sz w:val="20"/>
          <w:szCs w:val="20"/>
        </w:rPr>
        <w:t xml:space="preserve"> of Kraft into Kraft</w:t>
      </w:r>
      <w:r w:rsidR="00C64FC2" w:rsidRPr="00EB5551">
        <w:rPr>
          <w:rFonts w:ascii="Times New Roman" w:hAnsi="Times New Roman"/>
          <w:sz w:val="20"/>
          <w:szCs w:val="20"/>
        </w:rPr>
        <w:t xml:space="preserve"> Foods</w:t>
      </w:r>
      <w:r w:rsidRPr="00EB5551">
        <w:rPr>
          <w:rFonts w:ascii="Times New Roman" w:hAnsi="Times New Roman"/>
          <w:sz w:val="20"/>
          <w:szCs w:val="20"/>
        </w:rPr>
        <w:t xml:space="preserve"> and Mondelez.</w:t>
      </w:r>
    </w:p>
    <w:p w14:paraId="29E5CFB4" w14:textId="43E1A06C" w:rsidR="00CD3ED0" w:rsidRPr="00EB5551" w:rsidRDefault="002A699A"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Worked closely with functional user for c</w:t>
      </w:r>
      <w:r w:rsidR="00CD3ED0" w:rsidRPr="00EB5551">
        <w:rPr>
          <w:rFonts w:ascii="Times New Roman" w:hAnsi="Times New Roman"/>
          <w:sz w:val="20"/>
          <w:szCs w:val="20"/>
        </w:rPr>
        <w:t>reat</w:t>
      </w:r>
      <w:r w:rsidRPr="00EB5551">
        <w:rPr>
          <w:rFonts w:ascii="Times New Roman" w:hAnsi="Times New Roman"/>
          <w:sz w:val="20"/>
          <w:szCs w:val="20"/>
        </w:rPr>
        <w:t>ing</w:t>
      </w:r>
      <w:r w:rsidR="00CD3ED0" w:rsidRPr="00EB5551">
        <w:rPr>
          <w:rFonts w:ascii="Times New Roman" w:hAnsi="Times New Roman"/>
          <w:sz w:val="20"/>
          <w:szCs w:val="20"/>
        </w:rPr>
        <w:t xml:space="preserve"> document of understand of SAP HR Security for Kraft foods and Mondelez</w:t>
      </w:r>
      <w:r w:rsidR="00666F58" w:rsidRPr="00EB5551">
        <w:rPr>
          <w:rFonts w:ascii="Times New Roman" w:hAnsi="Times New Roman"/>
          <w:sz w:val="20"/>
          <w:szCs w:val="20"/>
        </w:rPr>
        <w:t xml:space="preserve"> procedures / processes. </w:t>
      </w:r>
    </w:p>
    <w:p w14:paraId="705E027B" w14:textId="62DACBC0"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Worked with indirect assignment in SAP HR</w:t>
      </w:r>
      <w:r w:rsidR="00861728" w:rsidRPr="00EB5551">
        <w:rPr>
          <w:rFonts w:ascii="Times New Roman" w:hAnsi="Times New Roman"/>
          <w:sz w:val="20"/>
          <w:szCs w:val="20"/>
        </w:rPr>
        <w:t>.</w:t>
      </w:r>
    </w:p>
    <w:p w14:paraId="61921D92" w14:textId="77777777"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 xml:space="preserve">Worked with various infotype with respect to assignment of access to users/ managers thru roles. </w:t>
      </w:r>
    </w:p>
    <w:p w14:paraId="3D8551AA" w14:textId="77777777"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Restricted access thru auth objects for PA Data, OM Data and payroll data.</w:t>
      </w:r>
    </w:p>
    <w:p w14:paraId="3E9AC89D" w14:textId="3975ACFA"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 xml:space="preserve">Created Structural authorization in t-code: OOSP and assigned to the users thru t-code: P013 </w:t>
      </w:r>
      <w:r w:rsidR="00861728" w:rsidRPr="00EB5551">
        <w:rPr>
          <w:rFonts w:ascii="Times New Roman" w:hAnsi="Times New Roman"/>
          <w:sz w:val="20"/>
          <w:szCs w:val="20"/>
        </w:rPr>
        <w:t>and</w:t>
      </w:r>
      <w:r w:rsidRPr="00EB5551">
        <w:rPr>
          <w:rFonts w:ascii="Times New Roman" w:hAnsi="Times New Roman"/>
          <w:sz w:val="20"/>
          <w:szCs w:val="20"/>
        </w:rPr>
        <w:t xml:space="preserve"> in some cases thru t-code: OOSB. </w:t>
      </w:r>
    </w:p>
    <w:p w14:paraId="530F116A" w14:textId="77777777"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 xml:space="preserve">Handled missing communication infotype for relating sap id to the master record. </w:t>
      </w:r>
    </w:p>
    <w:p w14:paraId="041BFC4F" w14:textId="105FFC6C" w:rsidR="00CD3ED0" w:rsidRPr="00EB5551" w:rsidRDefault="00CD3ED0" w:rsidP="00CD3ED0">
      <w:pPr>
        <w:pStyle w:val="NoSpacing"/>
        <w:numPr>
          <w:ilvl w:val="0"/>
          <w:numId w:val="7"/>
        </w:numPr>
        <w:jc w:val="both"/>
        <w:rPr>
          <w:rFonts w:ascii="Times New Roman" w:hAnsi="Times New Roman"/>
          <w:sz w:val="20"/>
          <w:szCs w:val="20"/>
        </w:rPr>
      </w:pPr>
      <w:r w:rsidRPr="00EB5551">
        <w:rPr>
          <w:rFonts w:ascii="Times New Roman" w:hAnsi="Times New Roman"/>
          <w:sz w:val="20"/>
          <w:szCs w:val="20"/>
        </w:rPr>
        <w:t xml:space="preserve">Worked on various reports / tables for SAP HR especially for Access reconciliations.  </w:t>
      </w:r>
    </w:p>
    <w:p w14:paraId="2A2997B8" w14:textId="77777777" w:rsidR="00005954" w:rsidRPr="00EB5551" w:rsidRDefault="00005954" w:rsidP="00CD3ED0">
      <w:pPr>
        <w:pStyle w:val="NoSpacing"/>
        <w:jc w:val="both"/>
        <w:rPr>
          <w:rFonts w:ascii="Times New Roman" w:hAnsi="Times New Roman"/>
          <w:sz w:val="20"/>
          <w:szCs w:val="20"/>
        </w:rPr>
      </w:pPr>
    </w:p>
    <w:p w14:paraId="594B6CA8" w14:textId="0F13E656" w:rsidR="00C00DE4" w:rsidRPr="00EB5551" w:rsidRDefault="00CD3ED0" w:rsidP="00C00DE4">
      <w:pPr>
        <w:pStyle w:val="MediumGrid21"/>
        <w:jc w:val="both"/>
        <w:rPr>
          <w:b/>
          <w:bCs/>
          <w:sz w:val="20"/>
          <w:szCs w:val="20"/>
        </w:rPr>
      </w:pPr>
      <w:r w:rsidRPr="00EB5551">
        <w:rPr>
          <w:b/>
          <w:bCs/>
          <w:sz w:val="20"/>
          <w:szCs w:val="20"/>
        </w:rPr>
        <w:t xml:space="preserve">Client: Deutsche Bank    </w:t>
      </w:r>
      <w:r w:rsidRPr="00EB5551">
        <w:rPr>
          <w:b/>
          <w:bCs/>
          <w:sz w:val="20"/>
          <w:szCs w:val="20"/>
        </w:rPr>
        <w:tab/>
      </w:r>
      <w:r w:rsidRPr="00EB5551">
        <w:rPr>
          <w:b/>
          <w:bCs/>
          <w:sz w:val="20"/>
          <w:szCs w:val="20"/>
        </w:rPr>
        <w:tab/>
      </w:r>
      <w:r w:rsidRPr="00EB5551">
        <w:rPr>
          <w:b/>
          <w:bCs/>
          <w:sz w:val="20"/>
          <w:szCs w:val="20"/>
        </w:rPr>
        <w:tab/>
      </w:r>
      <w:r w:rsidRPr="00EB5551">
        <w:rPr>
          <w:b/>
          <w:bCs/>
          <w:sz w:val="20"/>
          <w:szCs w:val="20"/>
        </w:rPr>
        <w:tab/>
      </w:r>
      <w:r w:rsidR="000C725E" w:rsidRPr="00EB5551">
        <w:rPr>
          <w:b/>
          <w:bCs/>
          <w:sz w:val="20"/>
          <w:szCs w:val="20"/>
        </w:rPr>
        <w:t xml:space="preserve">            </w:t>
      </w:r>
      <w:r w:rsidRPr="00EB5551">
        <w:rPr>
          <w:b/>
          <w:bCs/>
          <w:sz w:val="20"/>
          <w:szCs w:val="20"/>
        </w:rPr>
        <w:tab/>
      </w:r>
      <w:r w:rsidR="002A79C9" w:rsidRPr="00EB5551">
        <w:rPr>
          <w:b/>
          <w:bCs/>
          <w:sz w:val="20"/>
          <w:szCs w:val="20"/>
        </w:rPr>
        <w:t xml:space="preserve">   </w:t>
      </w:r>
      <w:r w:rsidR="00E417BB" w:rsidRPr="00EB5551">
        <w:rPr>
          <w:b/>
          <w:bCs/>
          <w:sz w:val="20"/>
          <w:szCs w:val="20"/>
        </w:rPr>
        <w:t xml:space="preserve"> </w:t>
      </w:r>
      <w:r w:rsidR="002A79C9" w:rsidRPr="00EB5551">
        <w:rPr>
          <w:b/>
          <w:bCs/>
          <w:sz w:val="20"/>
          <w:szCs w:val="20"/>
        </w:rPr>
        <w:t xml:space="preserve">       </w:t>
      </w:r>
      <w:r w:rsidR="00EB5551">
        <w:rPr>
          <w:b/>
          <w:bCs/>
          <w:sz w:val="20"/>
          <w:szCs w:val="20"/>
        </w:rPr>
        <w:tab/>
      </w:r>
      <w:r w:rsidR="00EB5551">
        <w:rPr>
          <w:b/>
          <w:bCs/>
          <w:sz w:val="20"/>
          <w:szCs w:val="20"/>
        </w:rPr>
        <w:tab/>
      </w:r>
      <w:r w:rsidR="00EB5551">
        <w:rPr>
          <w:b/>
          <w:bCs/>
          <w:sz w:val="20"/>
          <w:szCs w:val="20"/>
        </w:rPr>
        <w:tab/>
      </w:r>
      <w:r w:rsidRPr="00EB5551">
        <w:rPr>
          <w:b/>
          <w:bCs/>
          <w:sz w:val="20"/>
          <w:szCs w:val="20"/>
        </w:rPr>
        <w:t>July 2010 to June 2012</w:t>
      </w:r>
    </w:p>
    <w:p w14:paraId="5BE6AE40" w14:textId="3D944651" w:rsidR="00CD3ED0" w:rsidRPr="00EB5551" w:rsidRDefault="00CD3ED0" w:rsidP="00EB5551">
      <w:pPr>
        <w:pStyle w:val="MediumGrid21"/>
        <w:jc w:val="both"/>
        <w:rPr>
          <w:b/>
          <w:bCs/>
          <w:sz w:val="20"/>
          <w:szCs w:val="20"/>
        </w:rPr>
      </w:pPr>
      <w:r w:rsidRPr="00EB5551">
        <w:rPr>
          <w:b/>
          <w:bCs/>
          <w:sz w:val="20"/>
          <w:szCs w:val="20"/>
        </w:rPr>
        <w:t>Industry: Banking</w:t>
      </w:r>
    </w:p>
    <w:p w14:paraId="3BB7C031" w14:textId="77777777" w:rsidR="00CD3ED0" w:rsidRPr="00EB5551" w:rsidRDefault="00CD3ED0" w:rsidP="00EB5551">
      <w:pPr>
        <w:pStyle w:val="MediumGrid21"/>
        <w:jc w:val="both"/>
        <w:rPr>
          <w:b/>
          <w:bCs/>
          <w:sz w:val="20"/>
          <w:szCs w:val="20"/>
        </w:rPr>
      </w:pPr>
      <w:r w:rsidRPr="00EB5551">
        <w:rPr>
          <w:b/>
          <w:bCs/>
          <w:sz w:val="20"/>
          <w:szCs w:val="20"/>
        </w:rPr>
        <w:t>Project: Development and support activities</w:t>
      </w:r>
    </w:p>
    <w:p w14:paraId="1354E3B5" w14:textId="77777777" w:rsidR="00CD3ED0" w:rsidRPr="00EB5551" w:rsidRDefault="00CD3ED0" w:rsidP="00CD3ED0">
      <w:pPr>
        <w:pStyle w:val="MediumGrid21"/>
        <w:jc w:val="both"/>
        <w:rPr>
          <w:b/>
          <w:bCs/>
          <w:sz w:val="20"/>
          <w:szCs w:val="20"/>
        </w:rPr>
      </w:pPr>
      <w:r w:rsidRPr="00EB5551">
        <w:rPr>
          <w:b/>
          <w:bCs/>
          <w:sz w:val="20"/>
          <w:szCs w:val="20"/>
        </w:rPr>
        <w:t>Role:  SAP Security Consultant</w:t>
      </w:r>
    </w:p>
    <w:p w14:paraId="181F6AFB" w14:textId="6EDC823C" w:rsidR="00CD3ED0" w:rsidRPr="00EB5551" w:rsidRDefault="00CD3ED0" w:rsidP="007E0825">
      <w:pPr>
        <w:pStyle w:val="exper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ascii="Times New Roman" w:hAnsi="Times New Roman"/>
          <w:b w:val="0"/>
        </w:rPr>
      </w:pPr>
      <w:r w:rsidRPr="00EB5551">
        <w:rPr>
          <w:rFonts w:ascii="Times New Roman" w:hAnsi="Times New Roman"/>
        </w:rPr>
        <w:t xml:space="preserve">Description: </w:t>
      </w:r>
      <w:r w:rsidRPr="00EB5551">
        <w:rPr>
          <w:rFonts w:ascii="Times New Roman" w:hAnsi="Times New Roman"/>
          <w:b w:val="0"/>
        </w:rPr>
        <w:t>Deutsche Bank is a leading global investment bank with a strong private client’s franchise. Its businesses are mutually reinforcing. A leader in Germany and Europe, the bank is continuously growing in North America, Asia and key emerging markets.</w:t>
      </w:r>
    </w:p>
    <w:p w14:paraId="1C7D366E" w14:textId="77777777" w:rsidR="007E0825" w:rsidRPr="00EB5551" w:rsidRDefault="007E0825" w:rsidP="007E0825">
      <w:pPr>
        <w:pStyle w:val="exper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ascii="Times New Roman" w:hAnsi="Times New Roman"/>
          <w:b w:val="0"/>
        </w:rPr>
      </w:pPr>
    </w:p>
    <w:p w14:paraId="0857CE18" w14:textId="77777777" w:rsidR="00CD3ED0" w:rsidRPr="00EB5551" w:rsidRDefault="00CD3ED0" w:rsidP="00AC621F">
      <w:pPr>
        <w:spacing w:after="0" w:line="240" w:lineRule="auto"/>
        <w:jc w:val="both"/>
        <w:rPr>
          <w:rFonts w:ascii="Times New Roman" w:hAnsi="Times New Roman" w:cs="Times New Roman"/>
          <w:b/>
          <w:sz w:val="20"/>
          <w:szCs w:val="20"/>
        </w:rPr>
      </w:pPr>
      <w:r w:rsidRPr="00EB5551">
        <w:rPr>
          <w:rFonts w:ascii="Times New Roman" w:hAnsi="Times New Roman" w:cs="Times New Roman"/>
          <w:b/>
          <w:sz w:val="20"/>
          <w:szCs w:val="20"/>
        </w:rPr>
        <w:t xml:space="preserve">Responsibilities: </w:t>
      </w:r>
    </w:p>
    <w:p w14:paraId="6F026FE0" w14:textId="1BC7C438" w:rsidR="00B14448" w:rsidRPr="00EB5551" w:rsidRDefault="006D3061"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Lead</w:t>
      </w:r>
      <w:r w:rsidR="002577EA" w:rsidRPr="00EB5551">
        <w:rPr>
          <w:rFonts w:ascii="Times New Roman" w:hAnsi="Times New Roman"/>
          <w:sz w:val="20"/>
          <w:szCs w:val="20"/>
        </w:rPr>
        <w:t xml:space="preserve"> DB`s T</w:t>
      </w:r>
      <w:r w:rsidR="00B14448" w:rsidRPr="00EB5551">
        <w:rPr>
          <w:rFonts w:ascii="Times New Roman" w:hAnsi="Times New Roman"/>
          <w:sz w:val="20"/>
          <w:szCs w:val="20"/>
        </w:rPr>
        <w:t xml:space="preserve">ransport </w:t>
      </w:r>
      <w:r w:rsidR="002577EA" w:rsidRPr="00EB5551">
        <w:rPr>
          <w:rFonts w:ascii="Times New Roman" w:hAnsi="Times New Roman"/>
          <w:sz w:val="20"/>
          <w:szCs w:val="20"/>
        </w:rPr>
        <w:t>M</w:t>
      </w:r>
      <w:r w:rsidR="00B14448" w:rsidRPr="00EB5551">
        <w:rPr>
          <w:rFonts w:ascii="Times New Roman" w:hAnsi="Times New Roman"/>
          <w:sz w:val="20"/>
          <w:szCs w:val="20"/>
        </w:rPr>
        <w:t xml:space="preserve">anagement </w:t>
      </w:r>
      <w:r w:rsidR="002577EA" w:rsidRPr="00EB5551">
        <w:rPr>
          <w:rFonts w:ascii="Times New Roman" w:hAnsi="Times New Roman"/>
          <w:sz w:val="20"/>
          <w:szCs w:val="20"/>
        </w:rPr>
        <w:t>S</w:t>
      </w:r>
      <w:r w:rsidR="006B1D8A" w:rsidRPr="00EB5551">
        <w:rPr>
          <w:rFonts w:ascii="Times New Roman" w:hAnsi="Times New Roman"/>
          <w:sz w:val="20"/>
          <w:szCs w:val="20"/>
        </w:rPr>
        <w:t xml:space="preserve">ystems / </w:t>
      </w:r>
      <w:r w:rsidR="002577EA" w:rsidRPr="00EB5551">
        <w:rPr>
          <w:rFonts w:ascii="Times New Roman" w:hAnsi="Times New Roman"/>
          <w:sz w:val="20"/>
          <w:szCs w:val="20"/>
        </w:rPr>
        <w:t>P</w:t>
      </w:r>
      <w:r w:rsidR="006B1D8A" w:rsidRPr="00EB5551">
        <w:rPr>
          <w:rFonts w:ascii="Times New Roman" w:hAnsi="Times New Roman"/>
          <w:sz w:val="20"/>
          <w:szCs w:val="20"/>
        </w:rPr>
        <w:t xml:space="preserve">rocess </w:t>
      </w:r>
      <w:r w:rsidRPr="00EB5551">
        <w:rPr>
          <w:rFonts w:ascii="Times New Roman" w:hAnsi="Times New Roman"/>
          <w:sz w:val="20"/>
          <w:szCs w:val="20"/>
        </w:rPr>
        <w:t>(Emergencies, Weekly and Monthly).</w:t>
      </w:r>
    </w:p>
    <w:p w14:paraId="2B8A16F5" w14:textId="3618C320"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Worked on SEM BCS and BPS issues and updating data in Process chains</w:t>
      </w:r>
      <w:r w:rsidR="00861728" w:rsidRPr="00EB5551">
        <w:rPr>
          <w:rFonts w:ascii="Times New Roman" w:hAnsi="Times New Roman"/>
          <w:sz w:val="20"/>
          <w:szCs w:val="20"/>
        </w:rPr>
        <w:t>.</w:t>
      </w:r>
    </w:p>
    <w:p w14:paraId="6B9F7D3C" w14:textId="16EE75EF"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Resolved BEX related issues concerned to BI</w:t>
      </w:r>
      <w:r w:rsidR="00861728" w:rsidRPr="00EB5551">
        <w:rPr>
          <w:rFonts w:ascii="Times New Roman" w:hAnsi="Times New Roman"/>
          <w:sz w:val="20"/>
          <w:szCs w:val="20"/>
        </w:rPr>
        <w:t>.</w:t>
      </w:r>
    </w:p>
    <w:p w14:paraId="60944488" w14:textId="77777777"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Resolved User authorization issues and creating roles according to the requirements.</w:t>
      </w:r>
    </w:p>
    <w:p w14:paraId="3315F83D" w14:textId="05B54A42"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Worked on monthly audits.</w:t>
      </w:r>
    </w:p>
    <w:p w14:paraId="6CE10609" w14:textId="3CA89CBA"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Worked on DB Symphony ticketing tool</w:t>
      </w:r>
      <w:r w:rsidR="00861728" w:rsidRPr="00EB5551">
        <w:rPr>
          <w:rFonts w:ascii="Times New Roman" w:hAnsi="Times New Roman"/>
          <w:sz w:val="20"/>
          <w:szCs w:val="20"/>
        </w:rPr>
        <w:t>.</w:t>
      </w:r>
    </w:p>
    <w:p w14:paraId="0FB18B39" w14:textId="591A30AF"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 xml:space="preserve">Provided Emergency access to the users customizing </w:t>
      </w:r>
      <w:r w:rsidR="00861728" w:rsidRPr="00EB5551">
        <w:rPr>
          <w:rFonts w:ascii="Times New Roman" w:hAnsi="Times New Roman"/>
          <w:sz w:val="20"/>
          <w:szCs w:val="20"/>
        </w:rPr>
        <w:t>T. Code</w:t>
      </w:r>
      <w:r w:rsidRPr="00EB5551">
        <w:rPr>
          <w:rFonts w:ascii="Times New Roman" w:hAnsi="Times New Roman"/>
          <w:sz w:val="20"/>
          <w:szCs w:val="20"/>
        </w:rPr>
        <w:t xml:space="preserve"> YYS_</w:t>
      </w:r>
      <w:r w:rsidR="00861728" w:rsidRPr="00EB5551">
        <w:rPr>
          <w:rFonts w:ascii="Times New Roman" w:hAnsi="Times New Roman"/>
          <w:sz w:val="20"/>
          <w:szCs w:val="20"/>
        </w:rPr>
        <w:t>USER (</w:t>
      </w:r>
      <w:r w:rsidRPr="00EB5551">
        <w:rPr>
          <w:rFonts w:ascii="Times New Roman" w:hAnsi="Times New Roman"/>
          <w:sz w:val="20"/>
          <w:szCs w:val="20"/>
        </w:rPr>
        <w:t>Fire fighter)</w:t>
      </w:r>
      <w:r w:rsidR="00861728" w:rsidRPr="00EB5551">
        <w:rPr>
          <w:rFonts w:ascii="Times New Roman" w:hAnsi="Times New Roman"/>
          <w:sz w:val="20"/>
          <w:szCs w:val="20"/>
        </w:rPr>
        <w:t>.</w:t>
      </w:r>
    </w:p>
    <w:p w14:paraId="2936B83D" w14:textId="43AE8A3E"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Worked on OURF (online user registration form) Tool through which after the approval’s user will get access in backend.</w:t>
      </w:r>
    </w:p>
    <w:p w14:paraId="3346CE48" w14:textId="77777777" w:rsidR="00CD3ED0" w:rsidRPr="00EB5551" w:rsidRDefault="00CD3ED0" w:rsidP="00CD3ED0">
      <w:pPr>
        <w:pStyle w:val="NoSpacing"/>
        <w:numPr>
          <w:ilvl w:val="0"/>
          <w:numId w:val="8"/>
        </w:numPr>
        <w:jc w:val="both"/>
        <w:rPr>
          <w:rFonts w:ascii="Times New Roman" w:hAnsi="Times New Roman"/>
          <w:sz w:val="20"/>
          <w:szCs w:val="20"/>
        </w:rPr>
      </w:pPr>
      <w:r w:rsidRPr="00EB5551">
        <w:rPr>
          <w:rFonts w:ascii="Times New Roman" w:hAnsi="Times New Roman"/>
          <w:sz w:val="20"/>
          <w:szCs w:val="20"/>
        </w:rPr>
        <w:t>Worked on different levels of approvals through Superior inbox, implementer inbox, Approver inbox, verifier inbox.</w:t>
      </w:r>
    </w:p>
    <w:p w14:paraId="0BB514E3" w14:textId="77777777" w:rsidR="006D3061" w:rsidRPr="00EB5551" w:rsidRDefault="006D3061" w:rsidP="007E0825">
      <w:pPr>
        <w:pStyle w:val="MediumGrid21"/>
        <w:jc w:val="both"/>
        <w:rPr>
          <w:b/>
          <w:bCs/>
          <w:sz w:val="20"/>
          <w:szCs w:val="20"/>
        </w:rPr>
      </w:pPr>
    </w:p>
    <w:p w14:paraId="77A9931F" w14:textId="7E6BF24E" w:rsidR="007E0825" w:rsidRPr="00EB5551" w:rsidRDefault="00CD3ED0" w:rsidP="007E0825">
      <w:pPr>
        <w:pStyle w:val="MediumGrid21"/>
        <w:jc w:val="both"/>
        <w:rPr>
          <w:b/>
          <w:bCs/>
          <w:sz w:val="20"/>
          <w:szCs w:val="20"/>
        </w:rPr>
      </w:pPr>
      <w:r w:rsidRPr="00EB5551">
        <w:rPr>
          <w:b/>
          <w:bCs/>
          <w:sz w:val="20"/>
          <w:szCs w:val="20"/>
        </w:rPr>
        <w:t xml:space="preserve">Company: Logica Pvt Ltd, Chennai, India                                              </w:t>
      </w:r>
      <w:r w:rsidR="00FB65C3" w:rsidRPr="00EB5551">
        <w:rPr>
          <w:b/>
          <w:bCs/>
          <w:sz w:val="20"/>
          <w:szCs w:val="20"/>
        </w:rPr>
        <w:t xml:space="preserve"> </w:t>
      </w:r>
      <w:r w:rsidRPr="00EB5551">
        <w:rPr>
          <w:b/>
          <w:bCs/>
          <w:sz w:val="20"/>
          <w:szCs w:val="20"/>
        </w:rPr>
        <w:t xml:space="preserve">  </w:t>
      </w:r>
      <w:r w:rsidR="00EB5551">
        <w:rPr>
          <w:b/>
          <w:bCs/>
          <w:sz w:val="20"/>
          <w:szCs w:val="20"/>
        </w:rPr>
        <w:tab/>
      </w:r>
      <w:r w:rsidR="00EB5551">
        <w:rPr>
          <w:b/>
          <w:bCs/>
          <w:sz w:val="20"/>
          <w:szCs w:val="20"/>
        </w:rPr>
        <w:tab/>
      </w:r>
      <w:r w:rsidRPr="00EB5551">
        <w:rPr>
          <w:b/>
          <w:bCs/>
          <w:sz w:val="20"/>
          <w:szCs w:val="20"/>
        </w:rPr>
        <w:t>Nov 2009 to June 2010</w:t>
      </w:r>
    </w:p>
    <w:p w14:paraId="3C0B24B7" w14:textId="1E28FC5B" w:rsidR="00CD3ED0" w:rsidRPr="00EB5551" w:rsidRDefault="00CD3ED0" w:rsidP="00EB5551">
      <w:pPr>
        <w:pStyle w:val="MediumGrid21"/>
        <w:jc w:val="both"/>
        <w:rPr>
          <w:b/>
          <w:bCs/>
          <w:sz w:val="20"/>
          <w:szCs w:val="20"/>
        </w:rPr>
      </w:pPr>
      <w:r w:rsidRPr="00EB5551">
        <w:rPr>
          <w:b/>
          <w:bCs/>
          <w:sz w:val="20"/>
          <w:szCs w:val="20"/>
        </w:rPr>
        <w:t>Client: NATS</w:t>
      </w:r>
      <w:r w:rsidR="00522B30" w:rsidRPr="00EB5551">
        <w:rPr>
          <w:b/>
          <w:bCs/>
          <w:sz w:val="20"/>
          <w:szCs w:val="20"/>
        </w:rPr>
        <w:t xml:space="preserve"> and Global Sharing Projects, NL </w:t>
      </w:r>
    </w:p>
    <w:p w14:paraId="128C5DB2" w14:textId="1B7A24A1" w:rsidR="00CD3ED0" w:rsidRPr="00EB5551" w:rsidRDefault="00CD3ED0" w:rsidP="00EB5551">
      <w:pPr>
        <w:pStyle w:val="MediumGrid21"/>
        <w:jc w:val="both"/>
        <w:rPr>
          <w:b/>
          <w:bCs/>
          <w:sz w:val="20"/>
          <w:szCs w:val="20"/>
        </w:rPr>
      </w:pPr>
      <w:r w:rsidRPr="00EB5551">
        <w:rPr>
          <w:b/>
          <w:bCs/>
          <w:sz w:val="20"/>
          <w:szCs w:val="20"/>
        </w:rPr>
        <w:t>Industry: Air travel &amp; Airports</w:t>
      </w:r>
    </w:p>
    <w:p w14:paraId="2DF327A5" w14:textId="77777777" w:rsidR="00CD3ED0" w:rsidRPr="00EB5551" w:rsidRDefault="00CD3ED0" w:rsidP="00EB5551">
      <w:pPr>
        <w:pStyle w:val="MediumGrid21"/>
        <w:jc w:val="both"/>
        <w:rPr>
          <w:b/>
          <w:bCs/>
          <w:sz w:val="20"/>
          <w:szCs w:val="20"/>
        </w:rPr>
      </w:pPr>
      <w:r w:rsidRPr="00EB5551">
        <w:rPr>
          <w:b/>
          <w:bCs/>
          <w:sz w:val="20"/>
          <w:szCs w:val="20"/>
        </w:rPr>
        <w:t>Project: Development and support</w:t>
      </w:r>
    </w:p>
    <w:p w14:paraId="64449E56" w14:textId="77777777" w:rsidR="00CD3ED0" w:rsidRPr="00EB5551" w:rsidRDefault="00CD3ED0" w:rsidP="00CD3ED0">
      <w:pPr>
        <w:pStyle w:val="MediumGrid21"/>
        <w:jc w:val="both"/>
        <w:rPr>
          <w:b/>
          <w:bCs/>
          <w:sz w:val="20"/>
          <w:szCs w:val="20"/>
        </w:rPr>
      </w:pPr>
      <w:r w:rsidRPr="00EB5551">
        <w:rPr>
          <w:b/>
          <w:bCs/>
          <w:sz w:val="20"/>
          <w:szCs w:val="20"/>
        </w:rPr>
        <w:t>Role:  SAP Security Consultant</w:t>
      </w:r>
    </w:p>
    <w:p w14:paraId="0AC6E540" w14:textId="2565EFA6" w:rsidR="00CD3ED0" w:rsidRPr="00EB5551" w:rsidRDefault="00CD3ED0" w:rsidP="00CD3ED0">
      <w:pPr>
        <w:jc w:val="both"/>
        <w:rPr>
          <w:rFonts w:ascii="Times New Roman" w:hAnsi="Times New Roman" w:cs="Times New Roman"/>
          <w:sz w:val="20"/>
          <w:szCs w:val="20"/>
        </w:rPr>
      </w:pPr>
      <w:r w:rsidRPr="00EB5551">
        <w:rPr>
          <w:rFonts w:ascii="Times New Roman" w:hAnsi="Times New Roman" w:cs="Times New Roman"/>
          <w:b/>
          <w:sz w:val="20"/>
          <w:szCs w:val="20"/>
        </w:rPr>
        <w:lastRenderedPageBreak/>
        <w:t xml:space="preserve">Description: </w:t>
      </w:r>
      <w:r w:rsidRPr="00EB5551">
        <w:rPr>
          <w:rFonts w:ascii="Times New Roman" w:hAnsi="Times New Roman" w:cs="Times New Roman"/>
          <w:sz w:val="20"/>
          <w:szCs w:val="20"/>
        </w:rPr>
        <w:t>is the main air navigation service provider in the United Kingdom. It inherited the traditions of UK air traffic control, which (founded over Croydon Airport)</w:t>
      </w:r>
      <w:r w:rsidR="00EB5551">
        <w:rPr>
          <w:rFonts w:ascii="Times New Roman" w:hAnsi="Times New Roman" w:cs="Times New Roman"/>
          <w:sz w:val="20"/>
          <w:szCs w:val="20"/>
        </w:rPr>
        <w:t xml:space="preserve"> </w:t>
      </w:r>
      <w:r w:rsidRPr="00EB5551">
        <w:rPr>
          <w:rFonts w:ascii="Times New Roman" w:hAnsi="Times New Roman" w:cs="Times New Roman"/>
          <w:sz w:val="20"/>
          <w:szCs w:val="20"/>
        </w:rPr>
        <w:t>was the world`s first air traffic control regime. It provides en-route air traffic control services to flights within the UK Flight information regions and the Shanwick Oceanic control area and the provides air traffic control services to fourteen UK airports</w:t>
      </w:r>
    </w:p>
    <w:p w14:paraId="0B558DB6" w14:textId="77777777" w:rsidR="00CD3ED0" w:rsidRPr="00EB5551" w:rsidRDefault="00CD3ED0" w:rsidP="00CD3ED0">
      <w:pPr>
        <w:jc w:val="both"/>
        <w:rPr>
          <w:rFonts w:ascii="Times New Roman" w:hAnsi="Times New Roman" w:cs="Times New Roman"/>
          <w:b/>
          <w:sz w:val="20"/>
          <w:szCs w:val="20"/>
        </w:rPr>
      </w:pPr>
      <w:r w:rsidRPr="00EB5551">
        <w:rPr>
          <w:rFonts w:ascii="Times New Roman" w:hAnsi="Times New Roman" w:cs="Times New Roman"/>
          <w:b/>
          <w:sz w:val="20"/>
          <w:szCs w:val="20"/>
        </w:rPr>
        <w:t xml:space="preserve">Responsibilities: </w:t>
      </w:r>
    </w:p>
    <w:p w14:paraId="6C2A4134" w14:textId="1517F911"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User Maintenance to include the User creation with the SOD check, locking and unlocking and Password management</w:t>
      </w:r>
      <w:r w:rsidR="00861728" w:rsidRPr="00EB5551">
        <w:rPr>
          <w:rFonts w:ascii="Times New Roman" w:hAnsi="Times New Roman"/>
          <w:sz w:val="20"/>
          <w:szCs w:val="20"/>
        </w:rPr>
        <w:t>.</w:t>
      </w:r>
    </w:p>
    <w:p w14:paraId="2C1449AC" w14:textId="620FD980"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Extensively using the Profile Generator (PFCG) to create Simple and Composite roles</w:t>
      </w:r>
      <w:r w:rsidR="00861728" w:rsidRPr="00EB5551">
        <w:rPr>
          <w:rFonts w:ascii="Times New Roman" w:hAnsi="Times New Roman"/>
          <w:sz w:val="20"/>
          <w:szCs w:val="20"/>
        </w:rPr>
        <w:t>.</w:t>
      </w:r>
    </w:p>
    <w:p w14:paraId="215B26F9" w14:textId="7B7A54CA"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Creating the transport request and transporting the roles to the Quality environment for the test purpose</w:t>
      </w:r>
      <w:r w:rsidR="00861728" w:rsidRPr="00EB5551">
        <w:rPr>
          <w:rFonts w:ascii="Times New Roman" w:hAnsi="Times New Roman"/>
          <w:sz w:val="20"/>
          <w:szCs w:val="20"/>
        </w:rPr>
        <w:t>.</w:t>
      </w:r>
    </w:p>
    <w:p w14:paraId="40F2EFFB" w14:textId="63096BD2"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Analyzing SOD conflict, T-code assignment to roles and roles assignments to users using the in-house tools</w:t>
      </w:r>
      <w:r w:rsidR="00861728" w:rsidRPr="00EB5551">
        <w:rPr>
          <w:rFonts w:ascii="Times New Roman" w:hAnsi="Times New Roman"/>
          <w:sz w:val="20"/>
          <w:szCs w:val="20"/>
        </w:rPr>
        <w:t>.</w:t>
      </w:r>
    </w:p>
    <w:p w14:paraId="42ED3BA3" w14:textId="068AF981"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Troubleshooting the authorization issues using the SU53</w:t>
      </w:r>
      <w:r w:rsidR="004B12DB" w:rsidRPr="00EB5551">
        <w:rPr>
          <w:rFonts w:ascii="Times New Roman" w:hAnsi="Times New Roman"/>
          <w:sz w:val="20"/>
          <w:szCs w:val="20"/>
        </w:rPr>
        <w:t xml:space="preserve">/ST01. </w:t>
      </w:r>
    </w:p>
    <w:p w14:paraId="2215B2AF" w14:textId="5B7A26D1"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Worked on XI Security Issues</w:t>
      </w:r>
      <w:r w:rsidR="00861728" w:rsidRPr="00EB5551">
        <w:rPr>
          <w:rFonts w:ascii="Times New Roman" w:hAnsi="Times New Roman"/>
          <w:sz w:val="20"/>
          <w:szCs w:val="20"/>
        </w:rPr>
        <w:t>.</w:t>
      </w:r>
    </w:p>
    <w:p w14:paraId="3574AE94" w14:textId="611AC811"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Worked on Portal Security</w:t>
      </w:r>
      <w:r w:rsidR="00861728" w:rsidRPr="00EB5551">
        <w:rPr>
          <w:rFonts w:ascii="Times New Roman" w:hAnsi="Times New Roman"/>
          <w:sz w:val="20"/>
          <w:szCs w:val="20"/>
        </w:rPr>
        <w:t>.</w:t>
      </w:r>
    </w:p>
    <w:p w14:paraId="585A36C9" w14:textId="310D2A41"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bCs/>
          <w:sz w:val="20"/>
          <w:szCs w:val="20"/>
        </w:rPr>
        <w:t>Worked on Analysis Authorization to diagnose the Authorization issues</w:t>
      </w:r>
      <w:r w:rsidR="00861728" w:rsidRPr="00EB5551">
        <w:rPr>
          <w:rFonts w:ascii="Times New Roman" w:hAnsi="Times New Roman"/>
          <w:bCs/>
          <w:sz w:val="20"/>
          <w:szCs w:val="20"/>
        </w:rPr>
        <w:t>.</w:t>
      </w:r>
    </w:p>
    <w:p w14:paraId="17F4A0C0" w14:textId="79BBB49F"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bCs/>
          <w:sz w:val="20"/>
          <w:szCs w:val="20"/>
        </w:rPr>
        <w:t>Worked on Menu roles to give access to queries</w:t>
      </w:r>
      <w:r w:rsidR="00861728" w:rsidRPr="00EB5551">
        <w:rPr>
          <w:rFonts w:ascii="Times New Roman" w:hAnsi="Times New Roman"/>
          <w:bCs/>
          <w:sz w:val="20"/>
          <w:szCs w:val="20"/>
        </w:rPr>
        <w:t>.</w:t>
      </w:r>
    </w:p>
    <w:p w14:paraId="1EC7B686" w14:textId="77777777"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Worked on User administration of EP Security and Creation of Mass users and groups through import.</w:t>
      </w:r>
    </w:p>
    <w:p w14:paraId="6EB2052C" w14:textId="5BC04248"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Creating Clarify work cases for BP-End-user requirements</w:t>
      </w:r>
      <w:r w:rsidR="00861728" w:rsidRPr="00EB5551">
        <w:rPr>
          <w:rFonts w:ascii="Times New Roman" w:hAnsi="Times New Roman"/>
          <w:sz w:val="20"/>
          <w:szCs w:val="20"/>
        </w:rPr>
        <w:t>.</w:t>
      </w:r>
    </w:p>
    <w:p w14:paraId="3E7D68AA" w14:textId="2F8350D2"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Handling emergency requests with proper approvals and weekend on call support</w:t>
      </w:r>
      <w:r w:rsidR="00861728" w:rsidRPr="00EB5551">
        <w:rPr>
          <w:rFonts w:ascii="Times New Roman" w:hAnsi="Times New Roman"/>
          <w:sz w:val="20"/>
          <w:szCs w:val="20"/>
        </w:rPr>
        <w:t>.</w:t>
      </w:r>
    </w:p>
    <w:p w14:paraId="6C250903" w14:textId="4BD282AE" w:rsidR="00CD3ED0" w:rsidRPr="00EB5551" w:rsidRDefault="00CD3ED0" w:rsidP="00CD3ED0">
      <w:pPr>
        <w:pStyle w:val="NoSpacing"/>
        <w:numPr>
          <w:ilvl w:val="0"/>
          <w:numId w:val="9"/>
        </w:numPr>
        <w:jc w:val="both"/>
        <w:rPr>
          <w:rFonts w:ascii="Times New Roman" w:hAnsi="Times New Roman"/>
          <w:b/>
          <w:sz w:val="20"/>
          <w:szCs w:val="20"/>
        </w:rPr>
      </w:pPr>
      <w:r w:rsidRPr="00EB5551">
        <w:rPr>
          <w:rFonts w:ascii="Times New Roman" w:hAnsi="Times New Roman"/>
          <w:sz w:val="20"/>
          <w:szCs w:val="20"/>
        </w:rPr>
        <w:t>Making SU24 changes and adding necessary objects to the transaction</w:t>
      </w:r>
      <w:r w:rsidR="00861728" w:rsidRPr="00EB5551">
        <w:rPr>
          <w:rFonts w:ascii="Times New Roman" w:hAnsi="Times New Roman"/>
          <w:sz w:val="20"/>
          <w:szCs w:val="20"/>
        </w:rPr>
        <w:t>.</w:t>
      </w:r>
    </w:p>
    <w:p w14:paraId="63D7AE53" w14:textId="3F1E291B" w:rsidR="00CD3ED0" w:rsidRPr="00EB5551" w:rsidRDefault="00CD3ED0" w:rsidP="00CD3ED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 xml:space="preserve">Creating test </w:t>
      </w:r>
      <w:r w:rsidR="0078082B" w:rsidRPr="00EB5551">
        <w:rPr>
          <w:rFonts w:ascii="Times New Roman" w:hAnsi="Times New Roman"/>
          <w:sz w:val="20"/>
          <w:szCs w:val="20"/>
        </w:rPr>
        <w:t>ids</w:t>
      </w:r>
      <w:r w:rsidRPr="00EB5551">
        <w:rPr>
          <w:rFonts w:ascii="Times New Roman" w:hAnsi="Times New Roman"/>
          <w:sz w:val="20"/>
          <w:szCs w:val="20"/>
        </w:rPr>
        <w:t xml:space="preserve"> for new roles and composite roles R/3, SRM, BW systems</w:t>
      </w:r>
      <w:r w:rsidR="00861728" w:rsidRPr="00EB5551">
        <w:rPr>
          <w:rFonts w:ascii="Times New Roman" w:hAnsi="Times New Roman"/>
          <w:sz w:val="20"/>
          <w:szCs w:val="20"/>
        </w:rPr>
        <w:t>.</w:t>
      </w:r>
    </w:p>
    <w:p w14:paraId="3F90B4C7" w14:textId="348EA8E0" w:rsidR="00522B30" w:rsidRPr="00EB5551" w:rsidRDefault="00CD3ED0" w:rsidP="00861728">
      <w:pPr>
        <w:pStyle w:val="NoSpacing"/>
        <w:numPr>
          <w:ilvl w:val="0"/>
          <w:numId w:val="9"/>
        </w:numPr>
        <w:jc w:val="both"/>
        <w:rPr>
          <w:rFonts w:ascii="Times New Roman" w:hAnsi="Times New Roman"/>
          <w:sz w:val="20"/>
          <w:szCs w:val="20"/>
        </w:rPr>
      </w:pPr>
      <w:r w:rsidRPr="00EB5551">
        <w:rPr>
          <w:rFonts w:ascii="Times New Roman" w:hAnsi="Times New Roman"/>
          <w:sz w:val="20"/>
          <w:szCs w:val="20"/>
        </w:rPr>
        <w:t>Worked on Monthly and Yearly Auditing Tasks</w:t>
      </w:r>
      <w:r w:rsidR="00861728" w:rsidRPr="00EB5551">
        <w:rPr>
          <w:rFonts w:ascii="Times New Roman" w:hAnsi="Times New Roman"/>
          <w:sz w:val="20"/>
          <w:szCs w:val="20"/>
        </w:rPr>
        <w:t>.</w:t>
      </w:r>
    </w:p>
    <w:p w14:paraId="2D740CC3" w14:textId="0D7DF78E" w:rsidR="00522B30" w:rsidRPr="00EB5551" w:rsidRDefault="00522B30" w:rsidP="00522B30">
      <w:pPr>
        <w:pStyle w:val="NoSpacing"/>
        <w:numPr>
          <w:ilvl w:val="0"/>
          <w:numId w:val="9"/>
        </w:numPr>
        <w:jc w:val="both"/>
        <w:rPr>
          <w:rFonts w:ascii="Times New Roman" w:hAnsi="Times New Roman"/>
          <w:sz w:val="20"/>
          <w:szCs w:val="20"/>
        </w:rPr>
      </w:pPr>
      <w:r w:rsidRPr="00EB5551">
        <w:rPr>
          <w:rFonts w:ascii="Times New Roman" w:hAnsi="Times New Roman"/>
          <w:sz w:val="20"/>
          <w:szCs w:val="20"/>
        </w:rPr>
        <w:t>Checking of Segregation of Duties using tools</w:t>
      </w:r>
      <w:r w:rsidR="00861728" w:rsidRPr="00EB5551">
        <w:rPr>
          <w:rFonts w:ascii="Times New Roman" w:hAnsi="Times New Roman"/>
          <w:sz w:val="20"/>
          <w:szCs w:val="20"/>
        </w:rPr>
        <w:t>.</w:t>
      </w:r>
    </w:p>
    <w:p w14:paraId="3B523F1B" w14:textId="12D925EB" w:rsidR="004B12DB" w:rsidRPr="00EB5551" w:rsidRDefault="00522B30" w:rsidP="004B12DB">
      <w:pPr>
        <w:pStyle w:val="NoSpacing"/>
        <w:numPr>
          <w:ilvl w:val="0"/>
          <w:numId w:val="9"/>
        </w:numPr>
        <w:jc w:val="both"/>
        <w:rPr>
          <w:rFonts w:ascii="Times New Roman" w:hAnsi="Times New Roman"/>
          <w:sz w:val="20"/>
          <w:szCs w:val="20"/>
        </w:rPr>
      </w:pPr>
      <w:r w:rsidRPr="00EB5551">
        <w:rPr>
          <w:rFonts w:ascii="Times New Roman" w:hAnsi="Times New Roman"/>
          <w:sz w:val="20"/>
          <w:szCs w:val="20"/>
        </w:rPr>
        <w:t>Focal point for handling authorization issues</w:t>
      </w:r>
      <w:r w:rsidR="00447FF1" w:rsidRPr="00EB5551">
        <w:rPr>
          <w:rFonts w:ascii="Times New Roman" w:hAnsi="Times New Roman"/>
          <w:sz w:val="20"/>
          <w:szCs w:val="20"/>
        </w:rPr>
        <w:t>.</w:t>
      </w:r>
    </w:p>
    <w:p w14:paraId="36AE98A8" w14:textId="1C928057" w:rsidR="00522B30" w:rsidRPr="00EB5551" w:rsidRDefault="00522B30" w:rsidP="004B12DB">
      <w:pPr>
        <w:pStyle w:val="NoSpacing"/>
        <w:numPr>
          <w:ilvl w:val="0"/>
          <w:numId w:val="9"/>
        </w:numPr>
        <w:jc w:val="both"/>
        <w:rPr>
          <w:rFonts w:ascii="Times New Roman" w:hAnsi="Times New Roman"/>
          <w:sz w:val="20"/>
          <w:szCs w:val="20"/>
        </w:rPr>
      </w:pPr>
      <w:r w:rsidRPr="00EB5551">
        <w:rPr>
          <w:rFonts w:ascii="Times New Roman" w:hAnsi="Times New Roman"/>
          <w:sz w:val="20"/>
          <w:szCs w:val="20"/>
        </w:rPr>
        <w:t xml:space="preserve">User administration and system authorization. Evaluating, granting, revoking, maintaining user authorizations. </w:t>
      </w:r>
    </w:p>
    <w:p w14:paraId="29A95B0C" w14:textId="77777777" w:rsidR="00CD3ED0" w:rsidRDefault="00CD3ED0" w:rsidP="00CD3ED0">
      <w:pPr>
        <w:pStyle w:val="MediumGrid21"/>
        <w:jc w:val="both"/>
        <w:rPr>
          <w:b/>
          <w:bCs/>
          <w:sz w:val="20"/>
          <w:szCs w:val="20"/>
        </w:rPr>
      </w:pPr>
    </w:p>
    <w:p w14:paraId="20E514A6" w14:textId="24DDD2C9" w:rsidR="00AC621F" w:rsidRDefault="00AC621F" w:rsidP="00CD3ED0">
      <w:pPr>
        <w:pStyle w:val="MediumGrid21"/>
        <w:jc w:val="both"/>
        <w:rPr>
          <w:b/>
          <w:bCs/>
          <w:sz w:val="20"/>
          <w:szCs w:val="20"/>
        </w:rPr>
      </w:pPr>
      <w:r>
        <w:rPr>
          <w:b/>
          <w:bCs/>
          <w:sz w:val="20"/>
          <w:szCs w:val="20"/>
        </w:rPr>
        <w:t xml:space="preserve">Education: </w:t>
      </w:r>
    </w:p>
    <w:p w14:paraId="396A01AC" w14:textId="57E82611" w:rsidR="00AC621F" w:rsidRPr="00AC621F" w:rsidRDefault="00E62CA7" w:rsidP="00AC621F">
      <w:pPr>
        <w:pStyle w:val="MediumGrid21"/>
        <w:numPr>
          <w:ilvl w:val="0"/>
          <w:numId w:val="15"/>
        </w:numPr>
        <w:jc w:val="both"/>
        <w:rPr>
          <w:sz w:val="20"/>
          <w:szCs w:val="20"/>
        </w:rPr>
      </w:pPr>
      <w:r w:rsidRPr="00AC621F">
        <w:rPr>
          <w:sz w:val="20"/>
          <w:szCs w:val="20"/>
        </w:rPr>
        <w:t>Bachelor of Engineering</w:t>
      </w:r>
      <w:r w:rsidR="00AC621F" w:rsidRPr="00AC621F">
        <w:rPr>
          <w:sz w:val="20"/>
          <w:szCs w:val="20"/>
        </w:rPr>
        <w:t xml:space="preserve"> in Electronics and Communication Engineering JNTU 2006</w:t>
      </w:r>
    </w:p>
    <w:sectPr w:rsidR="00AC621F" w:rsidRPr="00AC621F" w:rsidSect="000A161F">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D70A" w14:textId="77777777" w:rsidR="00B27556" w:rsidRDefault="00B27556" w:rsidP="00EB5551">
      <w:pPr>
        <w:spacing w:after="0" w:line="240" w:lineRule="auto"/>
      </w:pPr>
      <w:r>
        <w:separator/>
      </w:r>
    </w:p>
  </w:endnote>
  <w:endnote w:type="continuationSeparator" w:id="0">
    <w:p w14:paraId="7B73D638" w14:textId="77777777" w:rsidR="00B27556" w:rsidRDefault="00B27556" w:rsidP="00EB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B2FBD" w14:textId="77777777" w:rsidR="00B27556" w:rsidRDefault="00B27556" w:rsidP="00EB5551">
      <w:pPr>
        <w:spacing w:after="0" w:line="240" w:lineRule="auto"/>
      </w:pPr>
      <w:r>
        <w:separator/>
      </w:r>
    </w:p>
  </w:footnote>
  <w:footnote w:type="continuationSeparator" w:id="0">
    <w:p w14:paraId="3354F8E6" w14:textId="77777777" w:rsidR="00B27556" w:rsidRDefault="00B27556" w:rsidP="00EB5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38"/>
    <w:lvl w:ilvl="0">
      <w:start w:val="1"/>
      <w:numFmt w:val="bullet"/>
      <w:pStyle w:val="CogCVMainBullet"/>
      <w:lvlText w:val=""/>
      <w:lvlJc w:val="left"/>
      <w:pPr>
        <w:tabs>
          <w:tab w:val="num" w:pos="0"/>
        </w:tabs>
        <w:ind w:left="360" w:hanging="360"/>
      </w:pPr>
      <w:rPr>
        <w:rFonts w:ascii="Symbol" w:hAnsi="Symbol" w:cs="Symbol"/>
      </w:rPr>
    </w:lvl>
  </w:abstractNum>
  <w:abstractNum w:abstractNumId="1" w15:restartNumberingAfterBreak="0">
    <w:nsid w:val="01490E90"/>
    <w:multiLevelType w:val="hybridMultilevel"/>
    <w:tmpl w:val="B48CF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021CF"/>
    <w:multiLevelType w:val="hybridMultilevel"/>
    <w:tmpl w:val="845E9FAE"/>
    <w:lvl w:ilvl="0" w:tplc="67049D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2E0F42"/>
    <w:multiLevelType w:val="hybridMultilevel"/>
    <w:tmpl w:val="1642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A7CF6"/>
    <w:multiLevelType w:val="hybridMultilevel"/>
    <w:tmpl w:val="7582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A31AE"/>
    <w:multiLevelType w:val="hybridMultilevel"/>
    <w:tmpl w:val="D72C3674"/>
    <w:lvl w:ilvl="0" w:tplc="8E2A58D8">
      <w:numFmt w:val="bullet"/>
      <w:lvlText w:val=""/>
      <w:lvlJc w:val="left"/>
      <w:pPr>
        <w:ind w:left="820" w:hanging="360"/>
      </w:pPr>
      <w:rPr>
        <w:rFonts w:ascii="Symbol" w:eastAsia="Symbol" w:hAnsi="Symbol" w:cs="Symbol" w:hint="default"/>
        <w:w w:val="100"/>
        <w:sz w:val="22"/>
        <w:szCs w:val="22"/>
        <w:lang w:val="en-US" w:eastAsia="en-US" w:bidi="en-US"/>
      </w:rPr>
    </w:lvl>
    <w:lvl w:ilvl="1" w:tplc="DC3A3ED0">
      <w:numFmt w:val="bullet"/>
      <w:lvlText w:val="•"/>
      <w:lvlJc w:val="left"/>
      <w:pPr>
        <w:ind w:left="980" w:hanging="360"/>
      </w:pPr>
      <w:rPr>
        <w:rFonts w:hint="default"/>
        <w:lang w:val="en-US" w:eastAsia="en-US" w:bidi="en-US"/>
      </w:rPr>
    </w:lvl>
    <w:lvl w:ilvl="2" w:tplc="3004808E">
      <w:numFmt w:val="bullet"/>
      <w:lvlText w:val="•"/>
      <w:lvlJc w:val="left"/>
      <w:pPr>
        <w:ind w:left="1935" w:hanging="360"/>
      </w:pPr>
      <w:rPr>
        <w:rFonts w:hint="default"/>
        <w:lang w:val="en-US" w:eastAsia="en-US" w:bidi="en-US"/>
      </w:rPr>
    </w:lvl>
    <w:lvl w:ilvl="3" w:tplc="5A5CCE10">
      <w:numFmt w:val="bullet"/>
      <w:lvlText w:val="•"/>
      <w:lvlJc w:val="left"/>
      <w:pPr>
        <w:ind w:left="2891" w:hanging="360"/>
      </w:pPr>
      <w:rPr>
        <w:rFonts w:hint="default"/>
        <w:lang w:val="en-US" w:eastAsia="en-US" w:bidi="en-US"/>
      </w:rPr>
    </w:lvl>
    <w:lvl w:ilvl="4" w:tplc="E2402C62">
      <w:numFmt w:val="bullet"/>
      <w:lvlText w:val="•"/>
      <w:lvlJc w:val="left"/>
      <w:pPr>
        <w:ind w:left="3846" w:hanging="360"/>
      </w:pPr>
      <w:rPr>
        <w:rFonts w:hint="default"/>
        <w:lang w:val="en-US" w:eastAsia="en-US" w:bidi="en-US"/>
      </w:rPr>
    </w:lvl>
    <w:lvl w:ilvl="5" w:tplc="2C5E7B34">
      <w:numFmt w:val="bullet"/>
      <w:lvlText w:val="•"/>
      <w:lvlJc w:val="left"/>
      <w:pPr>
        <w:ind w:left="4802" w:hanging="360"/>
      </w:pPr>
      <w:rPr>
        <w:rFonts w:hint="default"/>
        <w:lang w:val="en-US" w:eastAsia="en-US" w:bidi="en-US"/>
      </w:rPr>
    </w:lvl>
    <w:lvl w:ilvl="6" w:tplc="E0444A04">
      <w:numFmt w:val="bullet"/>
      <w:lvlText w:val="•"/>
      <w:lvlJc w:val="left"/>
      <w:pPr>
        <w:ind w:left="5757" w:hanging="360"/>
      </w:pPr>
      <w:rPr>
        <w:rFonts w:hint="default"/>
        <w:lang w:val="en-US" w:eastAsia="en-US" w:bidi="en-US"/>
      </w:rPr>
    </w:lvl>
    <w:lvl w:ilvl="7" w:tplc="FD321F4A">
      <w:numFmt w:val="bullet"/>
      <w:lvlText w:val="•"/>
      <w:lvlJc w:val="left"/>
      <w:pPr>
        <w:ind w:left="6713" w:hanging="360"/>
      </w:pPr>
      <w:rPr>
        <w:rFonts w:hint="default"/>
        <w:lang w:val="en-US" w:eastAsia="en-US" w:bidi="en-US"/>
      </w:rPr>
    </w:lvl>
    <w:lvl w:ilvl="8" w:tplc="BE1A919E">
      <w:numFmt w:val="bullet"/>
      <w:lvlText w:val="•"/>
      <w:lvlJc w:val="left"/>
      <w:pPr>
        <w:ind w:left="7668" w:hanging="360"/>
      </w:pPr>
      <w:rPr>
        <w:rFonts w:hint="default"/>
        <w:lang w:val="en-US" w:eastAsia="en-US" w:bidi="en-US"/>
      </w:rPr>
    </w:lvl>
  </w:abstractNum>
  <w:abstractNum w:abstractNumId="6" w15:restartNumberingAfterBreak="0">
    <w:nsid w:val="1A60080E"/>
    <w:multiLevelType w:val="hybridMultilevel"/>
    <w:tmpl w:val="3E62A8D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7" w15:restartNumberingAfterBreak="0">
    <w:nsid w:val="1C983108"/>
    <w:multiLevelType w:val="hybridMultilevel"/>
    <w:tmpl w:val="9B30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D33BF"/>
    <w:multiLevelType w:val="hybridMultilevel"/>
    <w:tmpl w:val="295AEA0C"/>
    <w:lvl w:ilvl="0" w:tplc="60ECA5CE">
      <w:start w:val="1"/>
      <w:numFmt w:val="bullet"/>
      <w:pStyle w:val="Bulleted"/>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4FD3550"/>
    <w:multiLevelType w:val="hybridMultilevel"/>
    <w:tmpl w:val="E66E94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C6758A"/>
    <w:multiLevelType w:val="hybridMultilevel"/>
    <w:tmpl w:val="E03AA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CF044E"/>
    <w:multiLevelType w:val="hybridMultilevel"/>
    <w:tmpl w:val="9DEAB2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C87907"/>
    <w:multiLevelType w:val="hybridMultilevel"/>
    <w:tmpl w:val="910E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A538C"/>
    <w:multiLevelType w:val="hybridMultilevel"/>
    <w:tmpl w:val="C6D0C932"/>
    <w:lvl w:ilvl="0" w:tplc="04090001">
      <w:start w:val="1"/>
      <w:numFmt w:val="bullet"/>
      <w:lvlText w:val=""/>
      <w:lvlJc w:val="left"/>
      <w:pPr>
        <w:ind w:left="820" w:hanging="360"/>
      </w:pPr>
      <w:rPr>
        <w:rFonts w:ascii="Symbol" w:hAnsi="Symbol" w:hint="default"/>
        <w:w w:val="100"/>
        <w:sz w:val="22"/>
        <w:szCs w:val="22"/>
        <w:lang w:val="en-US" w:eastAsia="en-US" w:bidi="en-US"/>
      </w:rPr>
    </w:lvl>
    <w:lvl w:ilvl="1" w:tplc="DC3A3ED0">
      <w:numFmt w:val="bullet"/>
      <w:lvlText w:val="•"/>
      <w:lvlJc w:val="left"/>
      <w:pPr>
        <w:ind w:left="980" w:hanging="360"/>
      </w:pPr>
      <w:rPr>
        <w:rFonts w:hint="default"/>
        <w:lang w:val="en-US" w:eastAsia="en-US" w:bidi="en-US"/>
      </w:rPr>
    </w:lvl>
    <w:lvl w:ilvl="2" w:tplc="3004808E">
      <w:numFmt w:val="bullet"/>
      <w:lvlText w:val="•"/>
      <w:lvlJc w:val="left"/>
      <w:pPr>
        <w:ind w:left="1935" w:hanging="360"/>
      </w:pPr>
      <w:rPr>
        <w:rFonts w:hint="default"/>
        <w:lang w:val="en-US" w:eastAsia="en-US" w:bidi="en-US"/>
      </w:rPr>
    </w:lvl>
    <w:lvl w:ilvl="3" w:tplc="5A5CCE10">
      <w:numFmt w:val="bullet"/>
      <w:lvlText w:val="•"/>
      <w:lvlJc w:val="left"/>
      <w:pPr>
        <w:ind w:left="2891" w:hanging="360"/>
      </w:pPr>
      <w:rPr>
        <w:rFonts w:hint="default"/>
        <w:lang w:val="en-US" w:eastAsia="en-US" w:bidi="en-US"/>
      </w:rPr>
    </w:lvl>
    <w:lvl w:ilvl="4" w:tplc="E2402C62">
      <w:numFmt w:val="bullet"/>
      <w:lvlText w:val="•"/>
      <w:lvlJc w:val="left"/>
      <w:pPr>
        <w:ind w:left="3846" w:hanging="360"/>
      </w:pPr>
      <w:rPr>
        <w:rFonts w:hint="default"/>
        <w:lang w:val="en-US" w:eastAsia="en-US" w:bidi="en-US"/>
      </w:rPr>
    </w:lvl>
    <w:lvl w:ilvl="5" w:tplc="2C5E7B34">
      <w:numFmt w:val="bullet"/>
      <w:lvlText w:val="•"/>
      <w:lvlJc w:val="left"/>
      <w:pPr>
        <w:ind w:left="4802" w:hanging="360"/>
      </w:pPr>
      <w:rPr>
        <w:rFonts w:hint="default"/>
        <w:lang w:val="en-US" w:eastAsia="en-US" w:bidi="en-US"/>
      </w:rPr>
    </w:lvl>
    <w:lvl w:ilvl="6" w:tplc="E0444A04">
      <w:numFmt w:val="bullet"/>
      <w:lvlText w:val="•"/>
      <w:lvlJc w:val="left"/>
      <w:pPr>
        <w:ind w:left="5757" w:hanging="360"/>
      </w:pPr>
      <w:rPr>
        <w:rFonts w:hint="default"/>
        <w:lang w:val="en-US" w:eastAsia="en-US" w:bidi="en-US"/>
      </w:rPr>
    </w:lvl>
    <w:lvl w:ilvl="7" w:tplc="FD321F4A">
      <w:numFmt w:val="bullet"/>
      <w:lvlText w:val="•"/>
      <w:lvlJc w:val="left"/>
      <w:pPr>
        <w:ind w:left="6713" w:hanging="360"/>
      </w:pPr>
      <w:rPr>
        <w:rFonts w:hint="default"/>
        <w:lang w:val="en-US" w:eastAsia="en-US" w:bidi="en-US"/>
      </w:rPr>
    </w:lvl>
    <w:lvl w:ilvl="8" w:tplc="BE1A919E">
      <w:numFmt w:val="bullet"/>
      <w:lvlText w:val="•"/>
      <w:lvlJc w:val="left"/>
      <w:pPr>
        <w:ind w:left="7668" w:hanging="360"/>
      </w:pPr>
      <w:rPr>
        <w:rFonts w:hint="default"/>
        <w:lang w:val="en-US" w:eastAsia="en-US" w:bidi="en-US"/>
      </w:rPr>
    </w:lvl>
  </w:abstractNum>
  <w:num w:numId="1">
    <w:abstractNumId w:val="9"/>
  </w:num>
  <w:num w:numId="2">
    <w:abstractNumId w:val="11"/>
  </w:num>
  <w:num w:numId="3">
    <w:abstractNumId w:val="0"/>
  </w:num>
  <w:num w:numId="4">
    <w:abstractNumId w:val="2"/>
  </w:num>
  <w:num w:numId="5">
    <w:abstractNumId w:val="5"/>
  </w:num>
  <w:num w:numId="6">
    <w:abstractNumId w:val="10"/>
  </w:num>
  <w:num w:numId="7">
    <w:abstractNumId w:val="1"/>
  </w:num>
  <w:num w:numId="8">
    <w:abstractNumId w:val="4"/>
  </w:num>
  <w:num w:numId="9">
    <w:abstractNumId w:val="7"/>
  </w:num>
  <w:num w:numId="10">
    <w:abstractNumId w:val="12"/>
  </w:num>
  <w:num w:numId="11">
    <w:abstractNumId w:val="13"/>
  </w:num>
  <w:num w:numId="12">
    <w:abstractNumId w:val="3"/>
  </w:num>
  <w:num w:numId="13">
    <w:abstractNumId w:val="8"/>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D0"/>
    <w:rsid w:val="00005954"/>
    <w:rsid w:val="000104F4"/>
    <w:rsid w:val="00025F00"/>
    <w:rsid w:val="00026BBF"/>
    <w:rsid w:val="000615E5"/>
    <w:rsid w:val="00073876"/>
    <w:rsid w:val="00074E09"/>
    <w:rsid w:val="000768EF"/>
    <w:rsid w:val="00093279"/>
    <w:rsid w:val="00096B8B"/>
    <w:rsid w:val="00097A93"/>
    <w:rsid w:val="000A161F"/>
    <w:rsid w:val="000A76B9"/>
    <w:rsid w:val="000B0F0D"/>
    <w:rsid w:val="000C725E"/>
    <w:rsid w:val="000D62A9"/>
    <w:rsid w:val="000E62A7"/>
    <w:rsid w:val="000F333C"/>
    <w:rsid w:val="000F5663"/>
    <w:rsid w:val="00103F47"/>
    <w:rsid w:val="00105B33"/>
    <w:rsid w:val="001118B5"/>
    <w:rsid w:val="0011670A"/>
    <w:rsid w:val="00121EE3"/>
    <w:rsid w:val="00143535"/>
    <w:rsid w:val="00145E4C"/>
    <w:rsid w:val="00147E28"/>
    <w:rsid w:val="00154EA7"/>
    <w:rsid w:val="0016305F"/>
    <w:rsid w:val="00174AAC"/>
    <w:rsid w:val="001857BC"/>
    <w:rsid w:val="00185FBF"/>
    <w:rsid w:val="00193026"/>
    <w:rsid w:val="00195ADC"/>
    <w:rsid w:val="001A5051"/>
    <w:rsid w:val="001A6FEA"/>
    <w:rsid w:val="001B1D54"/>
    <w:rsid w:val="001B288F"/>
    <w:rsid w:val="001C4FCF"/>
    <w:rsid w:val="001C69AE"/>
    <w:rsid w:val="001F1038"/>
    <w:rsid w:val="001F2427"/>
    <w:rsid w:val="001F26E6"/>
    <w:rsid w:val="001F5658"/>
    <w:rsid w:val="001F600C"/>
    <w:rsid w:val="001F6247"/>
    <w:rsid w:val="00204A4C"/>
    <w:rsid w:val="00233414"/>
    <w:rsid w:val="00247D38"/>
    <w:rsid w:val="00256017"/>
    <w:rsid w:val="002577EA"/>
    <w:rsid w:val="002602A4"/>
    <w:rsid w:val="002631F9"/>
    <w:rsid w:val="00270C2B"/>
    <w:rsid w:val="00276AC5"/>
    <w:rsid w:val="002772E1"/>
    <w:rsid w:val="00291C00"/>
    <w:rsid w:val="00294CDA"/>
    <w:rsid w:val="00296B9E"/>
    <w:rsid w:val="002A19D0"/>
    <w:rsid w:val="002A5525"/>
    <w:rsid w:val="002A68A1"/>
    <w:rsid w:val="002A699A"/>
    <w:rsid w:val="002A6B45"/>
    <w:rsid w:val="002A79C9"/>
    <w:rsid w:val="002D7A60"/>
    <w:rsid w:val="002F0ACC"/>
    <w:rsid w:val="002F2748"/>
    <w:rsid w:val="003248ED"/>
    <w:rsid w:val="00324A4D"/>
    <w:rsid w:val="00334364"/>
    <w:rsid w:val="003352B6"/>
    <w:rsid w:val="00337488"/>
    <w:rsid w:val="00343A2B"/>
    <w:rsid w:val="003470E3"/>
    <w:rsid w:val="003538C5"/>
    <w:rsid w:val="003544D0"/>
    <w:rsid w:val="003647C0"/>
    <w:rsid w:val="00364AD5"/>
    <w:rsid w:val="00373A07"/>
    <w:rsid w:val="0039646E"/>
    <w:rsid w:val="003A376B"/>
    <w:rsid w:val="003D2F45"/>
    <w:rsid w:val="003D7837"/>
    <w:rsid w:val="003E79DC"/>
    <w:rsid w:val="00400EB7"/>
    <w:rsid w:val="004059E7"/>
    <w:rsid w:val="00407CBD"/>
    <w:rsid w:val="004148F4"/>
    <w:rsid w:val="00416953"/>
    <w:rsid w:val="00424CD9"/>
    <w:rsid w:val="004351EC"/>
    <w:rsid w:val="004407DF"/>
    <w:rsid w:val="0044533A"/>
    <w:rsid w:val="00447FF1"/>
    <w:rsid w:val="004618AB"/>
    <w:rsid w:val="004879D9"/>
    <w:rsid w:val="004A76E3"/>
    <w:rsid w:val="004B12DB"/>
    <w:rsid w:val="004B4018"/>
    <w:rsid w:val="004B66AD"/>
    <w:rsid w:val="004C1D59"/>
    <w:rsid w:val="004D0396"/>
    <w:rsid w:val="004D363E"/>
    <w:rsid w:val="004D7B00"/>
    <w:rsid w:val="004E3F67"/>
    <w:rsid w:val="004E548D"/>
    <w:rsid w:val="004F33BC"/>
    <w:rsid w:val="004F4D79"/>
    <w:rsid w:val="0050552F"/>
    <w:rsid w:val="005121AC"/>
    <w:rsid w:val="00514A03"/>
    <w:rsid w:val="00522B30"/>
    <w:rsid w:val="005313BA"/>
    <w:rsid w:val="0055284C"/>
    <w:rsid w:val="005560B2"/>
    <w:rsid w:val="0056579A"/>
    <w:rsid w:val="00573836"/>
    <w:rsid w:val="005741C5"/>
    <w:rsid w:val="00580F45"/>
    <w:rsid w:val="005837B7"/>
    <w:rsid w:val="005A4E8C"/>
    <w:rsid w:val="005A797E"/>
    <w:rsid w:val="005C0407"/>
    <w:rsid w:val="005C3508"/>
    <w:rsid w:val="005D7EE3"/>
    <w:rsid w:val="005F3346"/>
    <w:rsid w:val="005F50A0"/>
    <w:rsid w:val="00600676"/>
    <w:rsid w:val="006058D5"/>
    <w:rsid w:val="00624F42"/>
    <w:rsid w:val="0063474E"/>
    <w:rsid w:val="0063750A"/>
    <w:rsid w:val="00641EFD"/>
    <w:rsid w:val="00642CBE"/>
    <w:rsid w:val="0066097F"/>
    <w:rsid w:val="00666F58"/>
    <w:rsid w:val="00675AEE"/>
    <w:rsid w:val="00687709"/>
    <w:rsid w:val="006934B2"/>
    <w:rsid w:val="006B0AEE"/>
    <w:rsid w:val="006B1D8A"/>
    <w:rsid w:val="006B60D0"/>
    <w:rsid w:val="006C7154"/>
    <w:rsid w:val="006C7299"/>
    <w:rsid w:val="006D3061"/>
    <w:rsid w:val="006D4D17"/>
    <w:rsid w:val="006E50B0"/>
    <w:rsid w:val="006E531B"/>
    <w:rsid w:val="006E7020"/>
    <w:rsid w:val="00702E4D"/>
    <w:rsid w:val="0071006E"/>
    <w:rsid w:val="00720B9E"/>
    <w:rsid w:val="0072150B"/>
    <w:rsid w:val="007267A4"/>
    <w:rsid w:val="00731EB1"/>
    <w:rsid w:val="00733A2C"/>
    <w:rsid w:val="00733E30"/>
    <w:rsid w:val="00735D0D"/>
    <w:rsid w:val="007361CC"/>
    <w:rsid w:val="00736B65"/>
    <w:rsid w:val="007400F7"/>
    <w:rsid w:val="00740396"/>
    <w:rsid w:val="00757465"/>
    <w:rsid w:val="007703E7"/>
    <w:rsid w:val="0078082B"/>
    <w:rsid w:val="00780E41"/>
    <w:rsid w:val="0078343A"/>
    <w:rsid w:val="007A37F3"/>
    <w:rsid w:val="007B7A17"/>
    <w:rsid w:val="007E0825"/>
    <w:rsid w:val="007E7877"/>
    <w:rsid w:val="007F3693"/>
    <w:rsid w:val="007F79C4"/>
    <w:rsid w:val="008038E2"/>
    <w:rsid w:val="008071F6"/>
    <w:rsid w:val="00816549"/>
    <w:rsid w:val="00832B86"/>
    <w:rsid w:val="008350DC"/>
    <w:rsid w:val="0083584B"/>
    <w:rsid w:val="00837A78"/>
    <w:rsid w:val="00861728"/>
    <w:rsid w:val="00870B36"/>
    <w:rsid w:val="00892065"/>
    <w:rsid w:val="00893493"/>
    <w:rsid w:val="008A02A9"/>
    <w:rsid w:val="008B226D"/>
    <w:rsid w:val="008B6B6D"/>
    <w:rsid w:val="008C3B8F"/>
    <w:rsid w:val="008E29AC"/>
    <w:rsid w:val="008E7F2E"/>
    <w:rsid w:val="008F75CC"/>
    <w:rsid w:val="0090250B"/>
    <w:rsid w:val="00914804"/>
    <w:rsid w:val="00946CA8"/>
    <w:rsid w:val="00951854"/>
    <w:rsid w:val="0095346E"/>
    <w:rsid w:val="0095534E"/>
    <w:rsid w:val="0097138F"/>
    <w:rsid w:val="00976882"/>
    <w:rsid w:val="009810D5"/>
    <w:rsid w:val="00981226"/>
    <w:rsid w:val="009907F1"/>
    <w:rsid w:val="00996250"/>
    <w:rsid w:val="009C6366"/>
    <w:rsid w:val="009D124E"/>
    <w:rsid w:val="009D4519"/>
    <w:rsid w:val="009E026F"/>
    <w:rsid w:val="00A149BF"/>
    <w:rsid w:val="00A242A9"/>
    <w:rsid w:val="00A26BEF"/>
    <w:rsid w:val="00A32FF3"/>
    <w:rsid w:val="00A34D00"/>
    <w:rsid w:val="00A6710B"/>
    <w:rsid w:val="00A81325"/>
    <w:rsid w:val="00AA0A26"/>
    <w:rsid w:val="00AA18CD"/>
    <w:rsid w:val="00AB4917"/>
    <w:rsid w:val="00AC621F"/>
    <w:rsid w:val="00AD7523"/>
    <w:rsid w:val="00B14448"/>
    <w:rsid w:val="00B16A33"/>
    <w:rsid w:val="00B17713"/>
    <w:rsid w:val="00B27556"/>
    <w:rsid w:val="00B303BE"/>
    <w:rsid w:val="00B43997"/>
    <w:rsid w:val="00B4682B"/>
    <w:rsid w:val="00B61DE0"/>
    <w:rsid w:val="00B70347"/>
    <w:rsid w:val="00B75A1A"/>
    <w:rsid w:val="00B82214"/>
    <w:rsid w:val="00B82BBF"/>
    <w:rsid w:val="00B86367"/>
    <w:rsid w:val="00B86A1F"/>
    <w:rsid w:val="00B90074"/>
    <w:rsid w:val="00BA1445"/>
    <w:rsid w:val="00BC5EDD"/>
    <w:rsid w:val="00BD370F"/>
    <w:rsid w:val="00BE3FBB"/>
    <w:rsid w:val="00BF208E"/>
    <w:rsid w:val="00BF6457"/>
    <w:rsid w:val="00C00DE4"/>
    <w:rsid w:val="00C02701"/>
    <w:rsid w:val="00C02949"/>
    <w:rsid w:val="00C04BEB"/>
    <w:rsid w:val="00C10161"/>
    <w:rsid w:val="00C12FFD"/>
    <w:rsid w:val="00C14BD5"/>
    <w:rsid w:val="00C16735"/>
    <w:rsid w:val="00C213B8"/>
    <w:rsid w:val="00C301E1"/>
    <w:rsid w:val="00C53276"/>
    <w:rsid w:val="00C63811"/>
    <w:rsid w:val="00C64FC2"/>
    <w:rsid w:val="00C7762E"/>
    <w:rsid w:val="00C80721"/>
    <w:rsid w:val="00C81D37"/>
    <w:rsid w:val="00C8334A"/>
    <w:rsid w:val="00CA4108"/>
    <w:rsid w:val="00CA6B50"/>
    <w:rsid w:val="00CC01E0"/>
    <w:rsid w:val="00CC7516"/>
    <w:rsid w:val="00CD0505"/>
    <w:rsid w:val="00CD22C9"/>
    <w:rsid w:val="00CD240A"/>
    <w:rsid w:val="00CD3ED0"/>
    <w:rsid w:val="00CE0B27"/>
    <w:rsid w:val="00CE746E"/>
    <w:rsid w:val="00D00C0D"/>
    <w:rsid w:val="00D02038"/>
    <w:rsid w:val="00D57A69"/>
    <w:rsid w:val="00D7570D"/>
    <w:rsid w:val="00D8693F"/>
    <w:rsid w:val="00D95FA2"/>
    <w:rsid w:val="00D976BA"/>
    <w:rsid w:val="00DA0A83"/>
    <w:rsid w:val="00DD144E"/>
    <w:rsid w:val="00DE0E2C"/>
    <w:rsid w:val="00DF14DD"/>
    <w:rsid w:val="00DF27F6"/>
    <w:rsid w:val="00E029B8"/>
    <w:rsid w:val="00E079A8"/>
    <w:rsid w:val="00E10F15"/>
    <w:rsid w:val="00E13619"/>
    <w:rsid w:val="00E14A60"/>
    <w:rsid w:val="00E17159"/>
    <w:rsid w:val="00E20454"/>
    <w:rsid w:val="00E26076"/>
    <w:rsid w:val="00E35752"/>
    <w:rsid w:val="00E417BB"/>
    <w:rsid w:val="00E4231D"/>
    <w:rsid w:val="00E51EA1"/>
    <w:rsid w:val="00E62CA7"/>
    <w:rsid w:val="00E86D69"/>
    <w:rsid w:val="00EB14C7"/>
    <w:rsid w:val="00EB5551"/>
    <w:rsid w:val="00EB56F6"/>
    <w:rsid w:val="00EB6088"/>
    <w:rsid w:val="00EC003D"/>
    <w:rsid w:val="00EC1FEF"/>
    <w:rsid w:val="00EC6652"/>
    <w:rsid w:val="00EC78A1"/>
    <w:rsid w:val="00ED1B17"/>
    <w:rsid w:val="00EE0C38"/>
    <w:rsid w:val="00EF5A76"/>
    <w:rsid w:val="00EF63BC"/>
    <w:rsid w:val="00F053B8"/>
    <w:rsid w:val="00F0710E"/>
    <w:rsid w:val="00F2631F"/>
    <w:rsid w:val="00F264BC"/>
    <w:rsid w:val="00F313A6"/>
    <w:rsid w:val="00F3318E"/>
    <w:rsid w:val="00F90E96"/>
    <w:rsid w:val="00FA34D7"/>
    <w:rsid w:val="00FB09DD"/>
    <w:rsid w:val="00FB5D79"/>
    <w:rsid w:val="00FB65C3"/>
    <w:rsid w:val="00FD0F5C"/>
    <w:rsid w:val="00FF2358"/>
    <w:rsid w:val="00FF32EC"/>
    <w:rsid w:val="00FF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284F"/>
  <w15:chartTrackingRefBased/>
  <w15:docId w15:val="{03E8FFEC-5CB5-4A75-8C05-350A88CA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3ED0"/>
    <w:pPr>
      <w:spacing w:after="0" w:line="240" w:lineRule="auto"/>
      <w:jc w:val="center"/>
    </w:pPr>
    <w:rPr>
      <w:rFonts w:ascii="Arial" w:eastAsia="Times New Roman" w:hAnsi="Arial" w:cs="Times New Roman"/>
      <w:b/>
      <w:bCs/>
      <w:lang w:val="x-none" w:eastAsia="x-none"/>
    </w:rPr>
  </w:style>
  <w:style w:type="character" w:customStyle="1" w:styleId="TitleChar">
    <w:name w:val="Title Char"/>
    <w:basedOn w:val="DefaultParagraphFont"/>
    <w:link w:val="Title"/>
    <w:rsid w:val="00CD3ED0"/>
    <w:rPr>
      <w:rFonts w:ascii="Arial" w:eastAsia="Times New Roman" w:hAnsi="Arial" w:cs="Times New Roman"/>
      <w:b/>
      <w:bCs/>
      <w:lang w:val="x-none" w:eastAsia="x-none"/>
    </w:rPr>
  </w:style>
  <w:style w:type="character" w:styleId="Hyperlink">
    <w:name w:val="Hyperlink"/>
    <w:rsid w:val="00CD3ED0"/>
    <w:rPr>
      <w:color w:val="0000FF"/>
      <w:u w:val="single"/>
    </w:rPr>
  </w:style>
  <w:style w:type="paragraph" w:customStyle="1" w:styleId="cogCVsmallheadingunderline">
    <w:name w:val="cog CV small heading underline"/>
    <w:basedOn w:val="Normal"/>
    <w:rsid w:val="00CD3ED0"/>
    <w:pPr>
      <w:suppressAutoHyphens/>
      <w:spacing w:before="60" w:after="60" w:line="260" w:lineRule="atLeast"/>
      <w:ind w:right="-151"/>
      <w:jc w:val="both"/>
    </w:pPr>
    <w:rPr>
      <w:rFonts w:ascii="Arial" w:eastAsia="Times New Roman" w:hAnsi="Arial" w:cs="Arial"/>
      <w:b/>
      <w:bCs/>
      <w:sz w:val="20"/>
      <w:szCs w:val="24"/>
      <w:u w:val="single"/>
      <w:lang w:val="en-GB" w:eastAsia="ar-SA"/>
    </w:rPr>
  </w:style>
  <w:style w:type="paragraph" w:styleId="PlainText">
    <w:name w:val="Plain Text"/>
    <w:basedOn w:val="Normal"/>
    <w:link w:val="PlainTextChar"/>
    <w:rsid w:val="00CD3ED0"/>
    <w:pPr>
      <w:suppressAutoHyphens/>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CD3ED0"/>
    <w:rPr>
      <w:rFonts w:ascii="Courier New" w:eastAsia="Times New Roman" w:hAnsi="Courier New" w:cs="Courier New"/>
      <w:sz w:val="20"/>
      <w:szCs w:val="20"/>
      <w:lang w:eastAsia="ar-SA"/>
    </w:rPr>
  </w:style>
  <w:style w:type="paragraph" w:styleId="ListParagraph">
    <w:name w:val="List Paragraph"/>
    <w:basedOn w:val="Normal"/>
    <w:link w:val="ListParagraphChar"/>
    <w:uiPriority w:val="34"/>
    <w:qFormat/>
    <w:rsid w:val="00CD3ED0"/>
    <w:pPr>
      <w:ind w:left="720"/>
      <w:contextualSpacing/>
    </w:pPr>
    <w:rPr>
      <w:rFonts w:ascii="Calibri" w:eastAsia="Calibri" w:hAnsi="Calibri" w:cs="Times New Roman"/>
      <w:lang w:val="x-none" w:eastAsia="x-none"/>
    </w:rPr>
  </w:style>
  <w:style w:type="character" w:customStyle="1" w:styleId="ListParagraphChar">
    <w:name w:val="List Paragraph Char"/>
    <w:link w:val="ListParagraph"/>
    <w:uiPriority w:val="34"/>
    <w:rsid w:val="00CD3ED0"/>
    <w:rPr>
      <w:rFonts w:ascii="Calibri" w:eastAsia="Calibri" w:hAnsi="Calibri" w:cs="Times New Roman"/>
      <w:lang w:val="x-none" w:eastAsia="x-none"/>
    </w:rPr>
  </w:style>
  <w:style w:type="paragraph" w:styleId="NoSpacing">
    <w:name w:val="No Spacing"/>
    <w:uiPriority w:val="1"/>
    <w:qFormat/>
    <w:rsid w:val="00CD3ED0"/>
    <w:pPr>
      <w:spacing w:after="0" w:line="240" w:lineRule="auto"/>
    </w:pPr>
    <w:rPr>
      <w:rFonts w:ascii="Calibri" w:eastAsia="Calibri" w:hAnsi="Calibri" w:cs="Times New Roman"/>
    </w:rPr>
  </w:style>
  <w:style w:type="character" w:customStyle="1" w:styleId="WW8Num1z3">
    <w:name w:val="WW8Num1z3"/>
    <w:rsid w:val="00CD3ED0"/>
    <w:rPr>
      <w:rFonts w:ascii="Wingdings" w:hAnsi="Wingdings" w:cs="Wingdings"/>
    </w:rPr>
  </w:style>
  <w:style w:type="paragraph" w:customStyle="1" w:styleId="CogCVMainBullet">
    <w:name w:val="Cog CV Main Bullet"/>
    <w:basedOn w:val="Normal"/>
    <w:rsid w:val="00CD3ED0"/>
    <w:pPr>
      <w:numPr>
        <w:numId w:val="3"/>
      </w:numPr>
      <w:tabs>
        <w:tab w:val="left" w:pos="360"/>
        <w:tab w:val="left" w:pos="2430"/>
        <w:tab w:val="left" w:pos="2880"/>
        <w:tab w:val="left" w:pos="2970"/>
      </w:tabs>
      <w:suppressAutoHyphens/>
      <w:spacing w:before="40" w:after="40" w:line="260" w:lineRule="atLeast"/>
      <w:jc w:val="both"/>
    </w:pPr>
    <w:rPr>
      <w:rFonts w:ascii="Arial" w:eastAsia="Times New Roman" w:hAnsi="Arial" w:cs="Arial"/>
      <w:bCs/>
      <w:sz w:val="20"/>
      <w:szCs w:val="24"/>
      <w:lang w:val="en-GB" w:eastAsia="ar-SA"/>
    </w:rPr>
  </w:style>
  <w:style w:type="paragraph" w:customStyle="1" w:styleId="MediumGrid21">
    <w:name w:val="Medium Grid 21"/>
    <w:aliases w:val="SAP"/>
    <w:link w:val="MediumGrid2Char"/>
    <w:uiPriority w:val="1"/>
    <w:qFormat/>
    <w:rsid w:val="00CD3ED0"/>
    <w:pPr>
      <w:suppressAutoHyphens/>
      <w:spacing w:after="0" w:line="240" w:lineRule="auto"/>
    </w:pPr>
    <w:rPr>
      <w:rFonts w:ascii="Times New Roman" w:eastAsia="Times New Roman" w:hAnsi="Times New Roman" w:cs="Times New Roman"/>
      <w:sz w:val="24"/>
      <w:szCs w:val="24"/>
      <w:lang w:eastAsia="ar-SA"/>
    </w:rPr>
  </w:style>
  <w:style w:type="character" w:customStyle="1" w:styleId="MediumGrid2Char">
    <w:name w:val="Medium Grid 2 Char"/>
    <w:aliases w:val="SAP Char"/>
    <w:link w:val="MediumGrid21"/>
    <w:uiPriority w:val="1"/>
    <w:rsid w:val="00CD3ED0"/>
    <w:rPr>
      <w:rFonts w:ascii="Times New Roman" w:eastAsia="Times New Roman" w:hAnsi="Times New Roman" w:cs="Times New Roman"/>
      <w:sz w:val="24"/>
      <w:szCs w:val="24"/>
      <w:lang w:eastAsia="ar-SA"/>
    </w:rPr>
  </w:style>
  <w:style w:type="paragraph" w:customStyle="1" w:styleId="exper1">
    <w:name w:val="exper1"/>
    <w:basedOn w:val="Normal"/>
    <w:rsid w:val="00CD3ED0"/>
    <w:pPr>
      <w:tabs>
        <w:tab w:val="right" w:pos="9360"/>
      </w:tabs>
      <w:spacing w:after="0" w:line="240" w:lineRule="auto"/>
      <w:jc w:val="both"/>
    </w:pPr>
    <w:rPr>
      <w:rFonts w:ascii="Arial" w:eastAsia="Times New Roman" w:hAnsi="Arial" w:cs="Times New Roman"/>
      <w:b/>
      <w:sz w:val="20"/>
      <w:szCs w:val="20"/>
    </w:rPr>
  </w:style>
  <w:style w:type="table" w:styleId="TableGrid">
    <w:name w:val="Table Grid"/>
    <w:basedOn w:val="TableNormal"/>
    <w:uiPriority w:val="39"/>
    <w:rsid w:val="004C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aliases w:val="Symbol (symbol),10 pt,Left:  0.25&quot;,Hanging:  0.25&quot;"/>
    <w:basedOn w:val="Normal"/>
    <w:rsid w:val="005560B2"/>
    <w:pPr>
      <w:numPr>
        <w:numId w:val="13"/>
      </w:numPr>
      <w:spacing w:after="0" w:line="240" w:lineRule="auto"/>
    </w:pPr>
    <w:rPr>
      <w:rFonts w:ascii="Times New Roman" w:eastAsia="Times New Roman" w:hAnsi="Times New Roman" w:cs="Times New Roman"/>
      <w:snapToGrid w:val="0"/>
      <w:sz w:val="28"/>
      <w:szCs w:val="28"/>
    </w:rPr>
  </w:style>
  <w:style w:type="character" w:customStyle="1" w:styleId="apple-style-span">
    <w:name w:val="apple-style-span"/>
    <w:basedOn w:val="DefaultParagraphFont"/>
    <w:rsid w:val="004148F4"/>
  </w:style>
  <w:style w:type="character" w:customStyle="1" w:styleId="UnresolvedMention">
    <w:name w:val="Unresolved Mention"/>
    <w:basedOn w:val="DefaultParagraphFont"/>
    <w:uiPriority w:val="99"/>
    <w:semiHidden/>
    <w:unhideWhenUsed/>
    <w:rsid w:val="00373A07"/>
    <w:rPr>
      <w:color w:val="605E5C"/>
      <w:shd w:val="clear" w:color="auto" w:fill="E1DFDD"/>
    </w:rPr>
  </w:style>
  <w:style w:type="character" w:styleId="FollowedHyperlink">
    <w:name w:val="FollowedHyperlink"/>
    <w:basedOn w:val="DefaultParagraphFont"/>
    <w:uiPriority w:val="99"/>
    <w:semiHidden/>
    <w:unhideWhenUsed/>
    <w:rsid w:val="000D62A9"/>
    <w:rPr>
      <w:color w:val="954F72" w:themeColor="followedHyperlink"/>
      <w:u w:val="single"/>
    </w:rPr>
  </w:style>
  <w:style w:type="paragraph" w:styleId="Header">
    <w:name w:val="header"/>
    <w:basedOn w:val="Normal"/>
    <w:link w:val="HeaderChar"/>
    <w:uiPriority w:val="99"/>
    <w:unhideWhenUsed/>
    <w:rsid w:val="00EB5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551"/>
  </w:style>
  <w:style w:type="paragraph" w:styleId="Footer">
    <w:name w:val="footer"/>
    <w:basedOn w:val="Normal"/>
    <w:link w:val="FooterChar"/>
    <w:uiPriority w:val="99"/>
    <w:unhideWhenUsed/>
    <w:rsid w:val="00EB5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313">
      <w:bodyDiv w:val="1"/>
      <w:marLeft w:val="0"/>
      <w:marRight w:val="0"/>
      <w:marTop w:val="0"/>
      <w:marBottom w:val="0"/>
      <w:divBdr>
        <w:top w:val="none" w:sz="0" w:space="0" w:color="auto"/>
        <w:left w:val="none" w:sz="0" w:space="0" w:color="auto"/>
        <w:bottom w:val="none" w:sz="0" w:space="0" w:color="auto"/>
        <w:right w:val="none" w:sz="0" w:space="0" w:color="auto"/>
      </w:divBdr>
    </w:div>
    <w:div w:id="557478972">
      <w:bodyDiv w:val="1"/>
      <w:marLeft w:val="0"/>
      <w:marRight w:val="0"/>
      <w:marTop w:val="0"/>
      <w:marBottom w:val="0"/>
      <w:divBdr>
        <w:top w:val="none" w:sz="0" w:space="0" w:color="auto"/>
        <w:left w:val="none" w:sz="0" w:space="0" w:color="auto"/>
        <w:bottom w:val="none" w:sz="0" w:space="0" w:color="auto"/>
        <w:right w:val="none" w:sz="0" w:space="0" w:color="auto"/>
      </w:divBdr>
    </w:div>
    <w:div w:id="10053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AMSHIKR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http://www.academytech.com/userfiles/image/BasinBultenleri/ceh-certification-2.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6</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Vamshi</dc:creator>
  <cp:keywords/>
  <dc:description/>
  <cp:lastModifiedBy>USER</cp:lastModifiedBy>
  <cp:revision>191</cp:revision>
  <dcterms:created xsi:type="dcterms:W3CDTF">2024-03-19T20:50:00Z</dcterms:created>
  <dcterms:modified xsi:type="dcterms:W3CDTF">2024-04-12T16:05:00Z</dcterms:modified>
</cp:coreProperties>
</file>